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DC5731" w:rsidRDefault="00DC5731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rFonts w:ascii="Courier New" w:eastAsia="Courier New" w:hAnsi="Courier New" w:cs="Courier New"/>
          <w:b/>
          <w:color w:val="000000"/>
        </w:rPr>
      </w:pPr>
    </w:p>
    <w:p w14:paraId="00000002" w14:textId="71AE9BC0" w:rsidR="00DC5731" w:rsidRDefault="00D05346" w:rsidP="00660A78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="00660A78">
        <w:rPr>
          <w:color w:val="000000"/>
          <w:sz w:val="24"/>
          <w:szCs w:val="24"/>
        </w:rPr>
        <w:t>(</w:t>
      </w:r>
      <w:r w:rsidR="00A32114">
        <w:rPr>
          <w:color w:val="000000"/>
          <w:sz w:val="24"/>
          <w:szCs w:val="24"/>
        </w:rPr>
        <w:t xml:space="preserve">1 </w:t>
      </w:r>
      <w:r w:rsidR="00A32114" w:rsidRPr="00A32114">
        <w:rPr>
          <w:color w:val="000000"/>
          <w:sz w:val="24"/>
          <w:szCs w:val="24"/>
          <w:lang w:val="es-ES_tradnl"/>
        </w:rPr>
        <w:t>Copia</w:t>
      </w:r>
      <w:r w:rsidR="00660A78">
        <w:rPr>
          <w:color w:val="000000"/>
          <w:sz w:val="24"/>
          <w:szCs w:val="24"/>
        </w:rPr>
        <w:t>)</w:t>
      </w:r>
    </w:p>
    <w:p w14:paraId="00000006" w14:textId="61071329" w:rsidR="00DC5731" w:rsidRDefault="00D05346" w:rsidP="00FE5175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 xml:space="preserve">         </w:t>
      </w:r>
    </w:p>
    <w:p w14:paraId="00000007" w14:textId="77777777" w:rsidR="00DC5731" w:rsidRDefault="00DC5731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jc w:val="both"/>
        <w:rPr>
          <w:color w:val="000000"/>
          <w:sz w:val="24"/>
          <w:szCs w:val="24"/>
        </w:rPr>
      </w:pPr>
    </w:p>
    <w:p w14:paraId="00000008" w14:textId="6D797588" w:rsidR="00DC5731" w:rsidRPr="006924BA" w:rsidRDefault="000E3F86" w:rsidP="00A32114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left" w:pos="4598"/>
          <w:tab w:val="left" w:pos="5616"/>
          <w:tab w:val="left" w:pos="6301"/>
        </w:tabs>
        <w:jc w:val="center"/>
        <w:rPr>
          <w:color w:val="000000"/>
          <w:sz w:val="24"/>
          <w:szCs w:val="24"/>
          <w:lang w:val="es-ES_tradnl"/>
        </w:rPr>
      </w:pPr>
      <w:r>
        <w:rPr>
          <w:color w:val="000000"/>
          <w:sz w:val="24"/>
          <w:szCs w:val="24"/>
          <w:u w:val="single"/>
          <w:lang w:val="es-ES_tradnl"/>
        </w:rPr>
        <w:t>EXRD</w:t>
      </w:r>
      <w:r w:rsidR="00A32114">
        <w:rPr>
          <w:color w:val="000000"/>
          <w:sz w:val="24"/>
          <w:szCs w:val="24"/>
          <w:u w:val="single"/>
          <w:lang w:val="es-ES_tradnl"/>
        </w:rPr>
        <w:t xml:space="preserve"> </w:t>
      </w:r>
      <w:r w:rsidR="00FE5175" w:rsidRPr="006924BA">
        <w:rPr>
          <w:color w:val="000000"/>
          <w:sz w:val="24"/>
          <w:szCs w:val="24"/>
          <w:u w:val="single"/>
          <w:lang w:val="es-ES_tradnl"/>
        </w:rPr>
        <w:t>Operación dominación (</w:t>
      </w:r>
      <w:r w:rsidR="006924BA" w:rsidRPr="006924BA">
        <w:rPr>
          <w:color w:val="000000"/>
          <w:sz w:val="24"/>
          <w:szCs w:val="24"/>
          <w:u w:val="single"/>
          <w:lang w:val="es-ES_tradnl"/>
        </w:rPr>
        <w:t>Ejercicio</w:t>
      </w:r>
      <w:r w:rsidR="00FE5175" w:rsidRPr="006924BA">
        <w:rPr>
          <w:color w:val="000000"/>
          <w:sz w:val="24"/>
          <w:szCs w:val="24"/>
          <w:u w:val="single"/>
          <w:lang w:val="es-ES_tradnl"/>
        </w:rPr>
        <w:t xml:space="preserve"> ficticio)</w:t>
      </w:r>
    </w:p>
    <w:p w14:paraId="661E3F65" w14:textId="77777777" w:rsidR="00A32114" w:rsidRPr="00A32114" w:rsidRDefault="00A32114" w:rsidP="00A32114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center" w:pos="4680"/>
        </w:tabs>
        <w:ind w:left="900"/>
        <w:jc w:val="both"/>
        <w:rPr>
          <w:color w:val="000000"/>
          <w:lang w:val="es-ES_tradnl"/>
        </w:rPr>
      </w:pPr>
    </w:p>
    <w:p w14:paraId="00000016" w14:textId="200FAC17" w:rsidR="00DC5731" w:rsidRPr="006924BA" w:rsidRDefault="00D05346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color w:val="000000"/>
          <w:sz w:val="24"/>
          <w:szCs w:val="24"/>
          <w:lang w:val="es-ES_tradnl"/>
        </w:rPr>
      </w:pPr>
      <w:r w:rsidRPr="006924BA">
        <w:rPr>
          <w:color w:val="000000"/>
          <w:sz w:val="24"/>
          <w:szCs w:val="24"/>
          <w:lang w:val="es-ES_tradnl"/>
        </w:rPr>
        <w:t xml:space="preserve">1. (U) </w:t>
      </w:r>
      <w:r w:rsidR="00A90828" w:rsidRPr="006924BA">
        <w:rPr>
          <w:color w:val="000000"/>
          <w:sz w:val="24"/>
          <w:szCs w:val="24"/>
          <w:u w:val="single"/>
          <w:lang w:val="es-ES_tradnl"/>
        </w:rPr>
        <w:t xml:space="preserve">Situación </w:t>
      </w:r>
    </w:p>
    <w:p w14:paraId="00000017" w14:textId="77777777" w:rsidR="00DC5731" w:rsidRDefault="00DC5731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jc w:val="both"/>
        <w:rPr>
          <w:color w:val="000000"/>
          <w:sz w:val="24"/>
          <w:szCs w:val="24"/>
          <w:lang w:val="es-ES_tradnl"/>
        </w:rPr>
      </w:pPr>
    </w:p>
    <w:p w14:paraId="49619EA0" w14:textId="37D1C55B" w:rsidR="000E3F86" w:rsidRDefault="000E3F86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jc w:val="both"/>
        <w:rPr>
          <w:color w:val="000000"/>
          <w:sz w:val="24"/>
          <w:szCs w:val="24"/>
          <w:lang w:val="es-ES_tradnl"/>
        </w:rPr>
      </w:pPr>
      <w:r>
        <w:rPr>
          <w:color w:val="000000"/>
          <w:sz w:val="24"/>
          <w:szCs w:val="24"/>
          <w:lang w:val="es-ES_tradnl"/>
        </w:rPr>
        <w:t>Esta es una orden ejecutiva para la UT 500.4.1</w:t>
      </w:r>
    </w:p>
    <w:p w14:paraId="251ACE1D" w14:textId="77777777" w:rsidR="000E3F86" w:rsidRDefault="000E3F86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jc w:val="both"/>
        <w:rPr>
          <w:color w:val="000000"/>
          <w:sz w:val="24"/>
          <w:szCs w:val="24"/>
          <w:lang w:val="es-ES_tradnl"/>
        </w:rPr>
      </w:pPr>
    </w:p>
    <w:p w14:paraId="066BE8C1" w14:textId="68B28EBD" w:rsidR="000E3F86" w:rsidRDefault="000E3F86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jc w:val="both"/>
        <w:rPr>
          <w:color w:val="000000"/>
          <w:sz w:val="24"/>
          <w:szCs w:val="24"/>
          <w:lang w:val="es-ES_tradnl"/>
        </w:rPr>
      </w:pPr>
      <w:r>
        <w:rPr>
          <w:color w:val="000000"/>
          <w:sz w:val="24"/>
          <w:szCs w:val="24"/>
          <w:lang w:val="es-ES_tradnl"/>
        </w:rPr>
        <w:t>UT 500.4.1:</w:t>
      </w:r>
    </w:p>
    <w:p w14:paraId="04B43D9E" w14:textId="454ADA05" w:rsidR="000E3F86" w:rsidRDefault="000E3F86" w:rsidP="000E3F86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ind w:left="540"/>
        <w:jc w:val="both"/>
        <w:rPr>
          <w:color w:val="000000"/>
          <w:sz w:val="24"/>
          <w:szCs w:val="24"/>
          <w:lang w:val="es-ES_tradnl"/>
        </w:rPr>
      </w:pPr>
      <w:r>
        <w:rPr>
          <w:color w:val="000000"/>
          <w:sz w:val="24"/>
          <w:szCs w:val="24"/>
          <w:lang w:val="es-ES_tradnl"/>
        </w:rPr>
        <w:t>LU Bravo (COY BRAVO REF)</w:t>
      </w:r>
    </w:p>
    <w:p w14:paraId="44C5DABB" w14:textId="20F0E5EA" w:rsidR="000E3F86" w:rsidRDefault="000E3F86" w:rsidP="000E3F86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ind w:left="540"/>
        <w:jc w:val="both"/>
        <w:rPr>
          <w:color w:val="000000"/>
          <w:sz w:val="24"/>
          <w:szCs w:val="24"/>
          <w:lang w:val="es-ES_tradnl"/>
        </w:rPr>
      </w:pPr>
      <w:r>
        <w:rPr>
          <w:color w:val="000000"/>
          <w:sz w:val="24"/>
          <w:szCs w:val="24"/>
          <w:lang w:val="es-ES_tradnl"/>
        </w:rPr>
        <w:t xml:space="preserve">LPD Magallanes </w:t>
      </w:r>
    </w:p>
    <w:p w14:paraId="493012B8" w14:textId="77777777" w:rsidR="000E3F86" w:rsidRDefault="000E3F86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jc w:val="both"/>
        <w:rPr>
          <w:color w:val="000000"/>
          <w:sz w:val="24"/>
          <w:szCs w:val="24"/>
          <w:lang w:val="es-ES_tradnl"/>
        </w:rPr>
      </w:pPr>
    </w:p>
    <w:p w14:paraId="0BCD6744" w14:textId="52F2D852" w:rsidR="00E52A26" w:rsidRDefault="00E52A26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jc w:val="both"/>
        <w:rPr>
          <w:color w:val="000000"/>
          <w:sz w:val="24"/>
          <w:szCs w:val="24"/>
          <w:lang w:val="es-ES_tradnl"/>
        </w:rPr>
      </w:pPr>
      <w:r w:rsidRPr="00660A78">
        <w:rPr>
          <w:color w:val="000000"/>
          <w:sz w:val="24"/>
          <w:szCs w:val="24"/>
          <w:lang w:val="es-ES_tradnl"/>
        </w:rPr>
        <w:t xml:space="preserve">Se vive el día </w:t>
      </w:r>
      <w:r w:rsidR="000E3F86">
        <w:rPr>
          <w:color w:val="000000"/>
          <w:sz w:val="24"/>
          <w:szCs w:val="24"/>
          <w:lang w:val="es-ES_tradnl"/>
        </w:rPr>
        <w:t>20 de junio</w:t>
      </w:r>
    </w:p>
    <w:p w14:paraId="00162417" w14:textId="77777777" w:rsidR="000E3F86" w:rsidRPr="006924BA" w:rsidRDefault="000E3F86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jc w:val="both"/>
        <w:rPr>
          <w:color w:val="000000"/>
          <w:sz w:val="24"/>
          <w:szCs w:val="24"/>
          <w:lang w:val="es-ES_tradnl"/>
        </w:rPr>
      </w:pPr>
    </w:p>
    <w:p w14:paraId="48CB1863" w14:textId="711F12D6" w:rsidR="00F42E62" w:rsidRDefault="00D05346" w:rsidP="00F42E62">
      <w:pPr>
        <w:pStyle w:val="Prrafodelista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jc w:val="both"/>
      </w:pPr>
      <w:r w:rsidRPr="00F42E62">
        <w:rPr>
          <w:color w:val="000000"/>
          <w:lang w:val="es-ES_tradnl"/>
        </w:rPr>
        <w:t xml:space="preserve">(U) </w:t>
      </w:r>
      <w:r w:rsidRPr="00F42E62">
        <w:rPr>
          <w:color w:val="000000"/>
          <w:u w:val="single"/>
          <w:lang w:val="es-ES_tradnl"/>
        </w:rPr>
        <w:t>General</w:t>
      </w:r>
      <w:r w:rsidRPr="00F42E62">
        <w:rPr>
          <w:lang w:val="es-ES_tradnl"/>
        </w:rPr>
        <w:t xml:space="preserve">.  </w:t>
      </w:r>
      <w:r w:rsidR="00A32114">
        <w:t xml:space="preserve">Fuerzas rojas han capturado isla Dawson en forma sorpresiva, buscando generar condiciones para una apresurada solución política al conflicto del paso marítimo atlántico-pacifico. Escalón político propio, ya alertado de posibles acciones hostiles de país rojo, inicio campaña conjunta aérea sobre </w:t>
      </w:r>
      <w:proofErr w:type="spellStart"/>
      <w:r w:rsidR="00A32114">
        <w:t>HVTs</w:t>
      </w:r>
      <w:proofErr w:type="spellEnd"/>
      <w:r w:rsidR="00A32114">
        <w:t xml:space="preserve"> en forma inmediata, generando condiciones para el aislamiento del teatro de operaciones. En </w:t>
      </w:r>
      <w:r w:rsidR="008B2489">
        <w:t>área</w:t>
      </w:r>
      <w:r w:rsidR="00A32114">
        <w:t xml:space="preserve"> general Dawson fuerzas rojas han posicionado una unidad de magnitud </w:t>
      </w:r>
      <w:proofErr w:type="spellStart"/>
      <w:r w:rsidR="00A32114">
        <w:t>Bn</w:t>
      </w:r>
      <w:proofErr w:type="spellEnd"/>
      <w:r w:rsidR="00A32114">
        <w:t xml:space="preserve">, habiendo capturado </w:t>
      </w:r>
      <w:r w:rsidR="00DF5DDE">
        <w:t xml:space="preserve">SPOD </w:t>
      </w:r>
      <w:r w:rsidR="00DF5DDE" w:rsidRPr="00DF5DDE">
        <w:rPr>
          <w:i/>
          <w:iCs/>
        </w:rPr>
        <w:t>Harris</w:t>
      </w:r>
      <w:r w:rsidR="00DF5DDE">
        <w:t xml:space="preserve">, APOD </w:t>
      </w:r>
      <w:proofErr w:type="spellStart"/>
      <w:r w:rsidR="00DF5DDE">
        <w:t>S</w:t>
      </w:r>
      <w:r w:rsidR="00DF5DDE" w:rsidRPr="00DF5DDE">
        <w:rPr>
          <w:i/>
          <w:iCs/>
        </w:rPr>
        <w:t>choroeders</w:t>
      </w:r>
      <w:proofErr w:type="spellEnd"/>
      <w:r w:rsidR="000E3F86">
        <w:t xml:space="preserve"> y </w:t>
      </w:r>
      <w:proofErr w:type="spellStart"/>
      <w:r w:rsidR="000E3F86">
        <w:t>otas</w:t>
      </w:r>
      <w:proofErr w:type="spellEnd"/>
      <w:r w:rsidR="000E3F86">
        <w:t xml:space="preserve"> áreas de interés,</w:t>
      </w:r>
      <w:r w:rsidR="00DF5DDE">
        <w:t xml:space="preserve"> generando condiciones para el establecimiento de líneas de comunicaciones aéreas y terrestres. La estimación es que, país rojo, pretende utilizar Dawson como un EAB. Adicionalmente, se estima que fuerzas rojas han posicionado núcleos </w:t>
      </w:r>
      <w:proofErr w:type="spellStart"/>
      <w:r w:rsidR="00DF5DDE">
        <w:t>anti-acceso</w:t>
      </w:r>
      <w:proofErr w:type="spellEnd"/>
      <w:r w:rsidR="00DF5DDE">
        <w:t xml:space="preserve"> al este de Dawson, </w:t>
      </w:r>
      <w:r w:rsidR="000E3F86">
        <w:t>limitando</w:t>
      </w:r>
      <w:r w:rsidR="00DF5DDE">
        <w:t xml:space="preserve"> acceso de fuerzas azules al área vía </w:t>
      </w:r>
      <w:r w:rsidR="008B2489">
        <w:t>mar</w:t>
      </w:r>
      <w:r w:rsidR="00DF5DDE">
        <w:t>.</w:t>
      </w:r>
    </w:p>
    <w:p w14:paraId="0C7CEFEF" w14:textId="00343F7F" w:rsidR="00CD367A" w:rsidRDefault="00CD367A" w:rsidP="00F42E62">
      <w:pPr>
        <w:pStyle w:val="Prrafodelista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jc w:val="both"/>
      </w:pPr>
      <w:r>
        <w:t xml:space="preserve">CTOA dispuso ejecución de operación anfibia en área Dawson con el propósito de recapturar territorio, estableciendo una </w:t>
      </w:r>
      <w:r w:rsidR="00940751">
        <w:t>base adelantada para sostener operaciones aéreas y navales conjuntas sobre territorio rojo. FT Beagle se encontraba en condición de despliegue a contar del 10 julio embarcada en medios navales IVO estrecho de Magallanes.</w:t>
      </w:r>
    </w:p>
    <w:p w14:paraId="09C65CD4" w14:textId="77777777" w:rsidR="00940751" w:rsidRDefault="00940751" w:rsidP="00940751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ind w:left="600"/>
        <w:jc w:val="both"/>
      </w:pPr>
    </w:p>
    <w:p w14:paraId="2283692A" w14:textId="707F246B" w:rsidR="00DF5DDE" w:rsidRDefault="00DF5DDE" w:rsidP="00F42E62">
      <w:pPr>
        <w:pStyle w:val="Prrafodelista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jc w:val="both"/>
      </w:pPr>
      <w:r>
        <w:t>Según IMINT y SIGINT, fuerzas enemigas están distribuidas en núcleos defensivos:</w:t>
      </w:r>
    </w:p>
    <w:p w14:paraId="62B984FF" w14:textId="3F460AF3" w:rsidR="000E3F86" w:rsidRDefault="000E3F86" w:rsidP="006B7138">
      <w:pPr>
        <w:pStyle w:val="Prrafodelista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jc w:val="both"/>
      </w:pPr>
      <w:r>
        <w:t>AO BAKER:</w:t>
      </w:r>
    </w:p>
    <w:p w14:paraId="4E2318A3" w14:textId="44AAACF1" w:rsidR="00DF5DDE" w:rsidRDefault="00DF5DDE" w:rsidP="006B7138">
      <w:pPr>
        <w:pStyle w:val="Prrafodelista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jc w:val="both"/>
      </w:pPr>
      <w:r>
        <w:t xml:space="preserve">Núcleo </w:t>
      </w:r>
      <w:proofErr w:type="spellStart"/>
      <w:r>
        <w:t>Schroeders</w:t>
      </w:r>
      <w:proofErr w:type="spellEnd"/>
      <w:r>
        <w:t xml:space="preserve">: </w:t>
      </w:r>
    </w:p>
    <w:p w14:paraId="1CB4AFF5" w14:textId="20937003" w:rsidR="00DF5DDE" w:rsidRDefault="00DF5DDE" w:rsidP="00DF5DDE">
      <w:pPr>
        <w:pStyle w:val="Prrafodelista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jc w:val="both"/>
      </w:pPr>
      <w:r>
        <w:t xml:space="preserve">1 </w:t>
      </w:r>
      <w:r w:rsidR="000E3F86">
        <w:t>PLT</w:t>
      </w:r>
      <w:r>
        <w:t xml:space="preserve"> </w:t>
      </w:r>
      <w:r w:rsidR="000E3F86">
        <w:t>INF MECH</w:t>
      </w:r>
    </w:p>
    <w:p w14:paraId="658B3F76" w14:textId="383EE5BD" w:rsidR="006B7138" w:rsidRDefault="006B7138" w:rsidP="006B7138">
      <w:pPr>
        <w:pStyle w:val="Prrafodelista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jc w:val="both"/>
      </w:pPr>
      <w:proofErr w:type="spellStart"/>
      <w:r>
        <w:t>Nucleo</w:t>
      </w:r>
      <w:proofErr w:type="spellEnd"/>
      <w:r>
        <w:t xml:space="preserve"> Harris:</w:t>
      </w:r>
    </w:p>
    <w:p w14:paraId="1430FCDF" w14:textId="7BF10C25" w:rsidR="006B7138" w:rsidRDefault="000E3F86" w:rsidP="006B7138">
      <w:pPr>
        <w:pStyle w:val="Prrafodelista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jc w:val="both"/>
      </w:pPr>
      <w:r>
        <w:t>2 PLT</w:t>
      </w:r>
      <w:r w:rsidR="006B7138">
        <w:t xml:space="preserve"> </w:t>
      </w:r>
      <w:proofErr w:type="spellStart"/>
      <w:r w:rsidR="006B7138">
        <w:t>Inf</w:t>
      </w:r>
      <w:proofErr w:type="spellEnd"/>
    </w:p>
    <w:p w14:paraId="4D808DE1" w14:textId="649D622F" w:rsidR="006B7138" w:rsidRDefault="006B7138" w:rsidP="006B7138">
      <w:pPr>
        <w:pStyle w:val="Prrafodelista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jc w:val="both"/>
      </w:pPr>
      <w:r>
        <w:t xml:space="preserve">1 </w:t>
      </w:r>
      <w:proofErr w:type="spellStart"/>
      <w:r>
        <w:t>Plt</w:t>
      </w:r>
      <w:proofErr w:type="spellEnd"/>
      <w:r>
        <w:t xml:space="preserve"> Log </w:t>
      </w:r>
    </w:p>
    <w:p w14:paraId="6C23D0CB" w14:textId="6EB1E7C8" w:rsidR="000E3F86" w:rsidRDefault="000E3F86" w:rsidP="006B7138">
      <w:pPr>
        <w:pStyle w:val="Prrafodelista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jc w:val="both"/>
      </w:pPr>
      <w:r>
        <w:t>1 CP nivel Coy</w:t>
      </w:r>
    </w:p>
    <w:p w14:paraId="327B79DD" w14:textId="269485FB" w:rsidR="000E3F86" w:rsidRDefault="000E3F86" w:rsidP="000E3F86">
      <w:pPr>
        <w:pStyle w:val="Prrafodelista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jc w:val="both"/>
      </w:pPr>
      <w:r>
        <w:t>1 BTY 155 (-)</w:t>
      </w:r>
    </w:p>
    <w:p w14:paraId="298FA37D" w14:textId="3ADB60FB" w:rsidR="00AB3380" w:rsidRDefault="000E3F86" w:rsidP="00AB3380">
      <w:pPr>
        <w:pStyle w:val="Prrafodelista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jc w:val="both"/>
      </w:pPr>
      <w:r>
        <w:t>AO FOX:</w:t>
      </w:r>
    </w:p>
    <w:p w14:paraId="4362DB96" w14:textId="3A0065D4" w:rsidR="00AB3380" w:rsidRDefault="00AB3380" w:rsidP="00AB3380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ind w:left="960"/>
        <w:jc w:val="both"/>
      </w:pPr>
      <w:r>
        <w:t xml:space="preserve">1 </w:t>
      </w:r>
      <w:proofErr w:type="spellStart"/>
      <w:r>
        <w:t>PLt</w:t>
      </w:r>
      <w:proofErr w:type="spellEnd"/>
      <w:r>
        <w:t xml:space="preserve"> </w:t>
      </w:r>
      <w:proofErr w:type="spellStart"/>
      <w:r>
        <w:t>Inf</w:t>
      </w:r>
      <w:proofErr w:type="spellEnd"/>
      <w:r>
        <w:t xml:space="preserve"> aerotransportado (Helicópteros).</w:t>
      </w:r>
    </w:p>
    <w:p w14:paraId="5ABD6A61" w14:textId="4D0766EA" w:rsidR="000E3F86" w:rsidRDefault="00AB3380" w:rsidP="000E3F86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ind w:left="960"/>
        <w:jc w:val="both"/>
      </w:pPr>
      <w:r>
        <w:t xml:space="preserve">2 x </w:t>
      </w:r>
      <w:r w:rsidR="000E3F86">
        <w:t>AH</w:t>
      </w:r>
      <w:r>
        <w:t xml:space="preserve">  (capacidad CAS)</w:t>
      </w:r>
    </w:p>
    <w:p w14:paraId="2225CA88" w14:textId="07B80D1A" w:rsidR="000E3F86" w:rsidRPr="000E3F86" w:rsidRDefault="000E3F86" w:rsidP="000E3F86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ind w:left="960"/>
        <w:jc w:val="both"/>
      </w:pPr>
      <w:r>
        <w:lastRenderedPageBreak/>
        <w:t xml:space="preserve">1x PLT </w:t>
      </w:r>
      <w:proofErr w:type="spellStart"/>
      <w:r>
        <w:t>Inf</w:t>
      </w:r>
      <w:proofErr w:type="spellEnd"/>
      <w:r>
        <w:t xml:space="preserve"> MECH</w:t>
      </w:r>
    </w:p>
    <w:p w14:paraId="4C66A0BA" w14:textId="77777777" w:rsidR="000E3F86" w:rsidRPr="000E3F86" w:rsidRDefault="000E3F86" w:rsidP="000E3F86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lang w:val="es-ES_tradnl"/>
        </w:rPr>
      </w:pPr>
    </w:p>
    <w:p w14:paraId="23903426" w14:textId="77777777" w:rsidR="000E3F86" w:rsidRPr="000E3F86" w:rsidRDefault="000E3F86" w:rsidP="000E3F86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lang w:val="es-ES_tradnl"/>
        </w:rPr>
      </w:pPr>
    </w:p>
    <w:p w14:paraId="23C76C08" w14:textId="1AA8E8F0" w:rsidR="000E3F86" w:rsidRPr="000E3F86" w:rsidRDefault="00A90828" w:rsidP="000E3F86">
      <w:pPr>
        <w:pStyle w:val="Prrafodelista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ind w:left="360"/>
        <w:rPr>
          <w:color w:val="000000"/>
          <w:lang w:val="es-ES_tradnl"/>
        </w:rPr>
      </w:pPr>
      <w:r w:rsidRPr="000E3F86">
        <w:rPr>
          <w:lang w:val="es-ES_tradnl"/>
        </w:rPr>
        <w:t>Misión</w:t>
      </w:r>
      <w:r w:rsidR="000E3F86">
        <w:rPr>
          <w:lang w:val="es-ES_tradnl"/>
        </w:rPr>
        <w:t>:</w:t>
      </w:r>
    </w:p>
    <w:p w14:paraId="407D26E6" w14:textId="77777777" w:rsidR="000E3F86" w:rsidRPr="000E3F86" w:rsidRDefault="000E3F86" w:rsidP="000E3F86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rFonts w:asciiTheme="minorHAnsi" w:eastAsiaTheme="minorHAnsi" w:hAnsiTheme="minorHAnsi" w:cstheme="minorBidi"/>
          <w:kern w:val="2"/>
          <w:sz w:val="24"/>
          <w:szCs w:val="24"/>
          <w:lang w:val="es-ES_tradnl"/>
          <w14:ligatures w14:val="standardContextual"/>
        </w:rPr>
      </w:pPr>
      <w:r w:rsidRPr="000E3F86">
        <w:rPr>
          <w:rFonts w:asciiTheme="minorHAnsi" w:eastAsiaTheme="minorHAnsi" w:hAnsiTheme="minorHAnsi" w:cstheme="minorBidi"/>
          <w:kern w:val="2"/>
          <w:sz w:val="24"/>
          <w:szCs w:val="24"/>
          <w:lang w:val="es-ES_tradnl"/>
          <w14:ligatures w14:val="standardContextual"/>
        </w:rPr>
        <w:t>FT Beagle (un nivel hacia arriba)</w:t>
      </w:r>
    </w:p>
    <w:p w14:paraId="1C4A1581" w14:textId="09C0DC5E" w:rsidR="000E3F86" w:rsidRDefault="000E3F86" w:rsidP="000E3F86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ind w:left="0"/>
        <w:jc w:val="both"/>
        <w:rPr>
          <w:color w:val="000000"/>
          <w:lang w:val="es-ES_tradnl"/>
        </w:rPr>
      </w:pPr>
      <w:r>
        <w:rPr>
          <w:color w:val="000000"/>
          <w:lang w:val="es-ES_tradnl"/>
        </w:rPr>
        <w:t xml:space="preserve"> Recapturar isla Dawson NLT 220000 JUN con el propósito </w:t>
      </w:r>
      <w:r>
        <w:rPr>
          <w:lang w:val="es-ES_tradnl"/>
        </w:rPr>
        <w:t>de establecer EAB para sostener futuras operaciones navales y aéreas azules.</w:t>
      </w:r>
    </w:p>
    <w:p w14:paraId="32DBFD09" w14:textId="77777777" w:rsidR="00940751" w:rsidRPr="000E3F86" w:rsidRDefault="00940751" w:rsidP="000E3F86">
      <w:pPr>
        <w:jc w:val="both"/>
        <w:rPr>
          <w:lang w:val="es-ES_tradnl"/>
        </w:rPr>
      </w:pPr>
    </w:p>
    <w:p w14:paraId="13F5A7DD" w14:textId="3728AD8F" w:rsidR="00940751" w:rsidRPr="008B23A4" w:rsidRDefault="00940751" w:rsidP="008B23A4">
      <w:pPr>
        <w:pStyle w:val="Prrafodelista"/>
        <w:numPr>
          <w:ilvl w:val="0"/>
          <w:numId w:val="16"/>
        </w:numPr>
        <w:ind w:left="360"/>
        <w:jc w:val="both"/>
        <w:rPr>
          <w:lang w:val="es-ES_tradnl"/>
        </w:rPr>
      </w:pPr>
      <w:r w:rsidRPr="008B23A4">
        <w:rPr>
          <w:lang w:val="es-ES_tradnl"/>
        </w:rPr>
        <w:t>Ejecución:</w:t>
      </w:r>
    </w:p>
    <w:p w14:paraId="2DC8D249" w14:textId="77777777" w:rsidR="00940751" w:rsidRPr="00940751" w:rsidRDefault="00940751" w:rsidP="00940751">
      <w:pPr>
        <w:pStyle w:val="Prrafodelista"/>
        <w:rPr>
          <w:lang w:val="es-ES_tradnl"/>
        </w:rPr>
      </w:pPr>
    </w:p>
    <w:p w14:paraId="34369A43" w14:textId="30272491" w:rsidR="00940751" w:rsidRDefault="00940751" w:rsidP="00322C79">
      <w:pPr>
        <w:pStyle w:val="Prrafodelista"/>
        <w:numPr>
          <w:ilvl w:val="0"/>
          <w:numId w:val="22"/>
        </w:numPr>
        <w:jc w:val="both"/>
        <w:rPr>
          <w:lang w:val="es-ES_tradnl"/>
        </w:rPr>
      </w:pPr>
      <w:r>
        <w:rPr>
          <w:lang w:val="es-ES_tradnl"/>
        </w:rPr>
        <w:t xml:space="preserve">Intención del </w:t>
      </w:r>
      <w:r w:rsidR="00322C79">
        <w:rPr>
          <w:lang w:val="es-ES_tradnl"/>
        </w:rPr>
        <w:t>comandante</w:t>
      </w:r>
      <w:r w:rsidR="000E3F86">
        <w:rPr>
          <w:lang w:val="es-ES_tradnl"/>
        </w:rPr>
        <w:t xml:space="preserve"> (FT Beagle):</w:t>
      </w:r>
    </w:p>
    <w:p w14:paraId="53AAC218" w14:textId="77777777" w:rsidR="00940751" w:rsidRDefault="00940751" w:rsidP="00940751">
      <w:pPr>
        <w:pStyle w:val="Prrafodelista"/>
        <w:ind w:left="360"/>
        <w:jc w:val="both"/>
        <w:rPr>
          <w:lang w:val="es-ES_tradnl"/>
        </w:rPr>
      </w:pPr>
    </w:p>
    <w:p w14:paraId="64FA3197" w14:textId="614FB2DC" w:rsidR="00940751" w:rsidRDefault="00940751" w:rsidP="00940751">
      <w:pPr>
        <w:pStyle w:val="Prrafodelista"/>
        <w:ind w:left="360"/>
        <w:jc w:val="both"/>
        <w:rPr>
          <w:lang w:val="es-ES_tradnl"/>
        </w:rPr>
      </w:pPr>
      <w:r>
        <w:rPr>
          <w:lang w:val="es-ES_tradnl"/>
        </w:rPr>
        <w:t xml:space="preserve">Mi intención es </w:t>
      </w:r>
      <w:r w:rsidR="00813498">
        <w:rPr>
          <w:lang w:val="es-ES_tradnl"/>
        </w:rPr>
        <w:t xml:space="preserve">que </w:t>
      </w:r>
      <w:r w:rsidR="000E3F86">
        <w:rPr>
          <w:lang w:val="es-ES_tradnl"/>
        </w:rPr>
        <w:t>la LF</w:t>
      </w:r>
      <w:r w:rsidR="00813498">
        <w:rPr>
          <w:lang w:val="es-ES_tradnl"/>
        </w:rPr>
        <w:t xml:space="preserve"> desembarque </w:t>
      </w:r>
      <w:r>
        <w:rPr>
          <w:lang w:val="es-ES_tradnl"/>
        </w:rPr>
        <w:t>lo antes posible en el AO objeto reducir las posibilidades de refuerzo y el establecimiento de posiciones defensivas preparadas que</w:t>
      </w:r>
      <w:r w:rsidR="00322C79">
        <w:rPr>
          <w:lang w:val="es-ES_tradnl"/>
        </w:rPr>
        <w:t xml:space="preserve"> </w:t>
      </w:r>
      <w:r>
        <w:rPr>
          <w:lang w:val="es-ES_tradnl"/>
        </w:rPr>
        <w:t xml:space="preserve">permitan establecer puntos fuertes en la isla. </w:t>
      </w:r>
      <w:r w:rsidR="00322C79">
        <w:rPr>
          <w:lang w:val="es-ES_tradnl"/>
        </w:rPr>
        <w:t xml:space="preserve">Veo esta operación como un asalto </w:t>
      </w:r>
      <w:r w:rsidR="00F13A3F">
        <w:rPr>
          <w:lang w:val="es-ES_tradnl"/>
        </w:rPr>
        <w:t>anfibio. Durante</w:t>
      </w:r>
      <w:r>
        <w:rPr>
          <w:lang w:val="es-ES_tradnl"/>
        </w:rPr>
        <w:t xml:space="preserve"> esta operación el </w:t>
      </w:r>
      <w:proofErr w:type="spellStart"/>
      <w:r>
        <w:rPr>
          <w:lang w:val="es-ES_tradnl"/>
        </w:rPr>
        <w:t>Bn</w:t>
      </w:r>
      <w:proofErr w:type="spellEnd"/>
      <w:r>
        <w:rPr>
          <w:lang w:val="es-ES_tradnl"/>
        </w:rPr>
        <w:t xml:space="preserve"> “M” será el esfuerzo principal, mientras que el </w:t>
      </w:r>
      <w:proofErr w:type="spellStart"/>
      <w:r>
        <w:rPr>
          <w:lang w:val="es-ES_tradnl"/>
        </w:rPr>
        <w:t>Bn</w:t>
      </w:r>
      <w:proofErr w:type="spellEnd"/>
      <w:r>
        <w:rPr>
          <w:lang w:val="es-ES_tradnl"/>
        </w:rPr>
        <w:t xml:space="preserve"> “A” se mantendrá como la reserva de la Brigada</w:t>
      </w:r>
      <w:r w:rsidR="000E3F86">
        <w:rPr>
          <w:lang w:val="es-ES_tradnl"/>
        </w:rPr>
        <w:t xml:space="preserve"> embarcada</w:t>
      </w:r>
      <w:r w:rsidR="00813498">
        <w:rPr>
          <w:lang w:val="es-ES_tradnl"/>
        </w:rPr>
        <w:t>.</w:t>
      </w:r>
      <w:r>
        <w:rPr>
          <w:lang w:val="es-ES_tradnl"/>
        </w:rPr>
        <w:t xml:space="preserve"> Creo que la vulnerabilidad actual del enemigo es la magnitud del área de operaciones</w:t>
      </w:r>
      <w:r w:rsidR="000375EC">
        <w:rPr>
          <w:lang w:val="es-ES_tradnl"/>
        </w:rPr>
        <w:t xml:space="preserve"> y su aislamiento respecto a su escalón superior.</w:t>
      </w:r>
      <w:r>
        <w:rPr>
          <w:lang w:val="es-ES_tradnl"/>
        </w:rPr>
        <w:t xml:space="preserve"> </w:t>
      </w:r>
      <w:r w:rsidR="000375EC">
        <w:rPr>
          <w:lang w:val="es-ES_tradnl"/>
        </w:rPr>
        <w:t>C</w:t>
      </w:r>
      <w:r>
        <w:rPr>
          <w:lang w:val="es-ES_tradnl"/>
        </w:rPr>
        <w:t>reo que sus recursos están encausados en la defensa del SPOD (</w:t>
      </w:r>
      <w:r w:rsidR="000375EC">
        <w:rPr>
          <w:lang w:val="es-ES_tradnl"/>
        </w:rPr>
        <w:t>Harris) y</w:t>
      </w:r>
      <w:r>
        <w:rPr>
          <w:lang w:val="es-ES_tradnl"/>
        </w:rPr>
        <w:t xml:space="preserve"> APOD (Aeródromo)</w:t>
      </w:r>
      <w:r w:rsidR="000375EC">
        <w:rPr>
          <w:lang w:val="es-ES_tradnl"/>
        </w:rPr>
        <w:t xml:space="preserve">, lo que hace que su defensa </w:t>
      </w:r>
      <w:r w:rsidR="000E3F86">
        <w:rPr>
          <w:lang w:val="es-ES_tradnl"/>
        </w:rPr>
        <w:t>ejecutar</w:t>
      </w:r>
      <w:r>
        <w:rPr>
          <w:lang w:val="es-ES_tradnl"/>
        </w:rPr>
        <w:t xml:space="preserve"> una operación de despeje de la isla</w:t>
      </w:r>
      <w:r w:rsidR="000375EC">
        <w:rPr>
          <w:lang w:val="es-ES_tradnl"/>
        </w:rPr>
        <w:t xml:space="preserve">, que nos permita emplearla como base de </w:t>
      </w:r>
      <w:r w:rsidR="000E3F86">
        <w:rPr>
          <w:lang w:val="es-ES_tradnl"/>
        </w:rPr>
        <w:t>proyección.</w:t>
      </w:r>
      <w:r>
        <w:rPr>
          <w:lang w:val="es-ES_tradnl"/>
        </w:rPr>
        <w:t xml:space="preserve"> </w:t>
      </w:r>
      <w:r w:rsidR="000375EC">
        <w:rPr>
          <w:lang w:val="es-ES_tradnl"/>
        </w:rPr>
        <w:t>El Despeje</w:t>
      </w:r>
      <w:r w:rsidR="000E3F86">
        <w:rPr>
          <w:lang w:val="es-ES_tradnl"/>
        </w:rPr>
        <w:t xml:space="preserve"> se </w:t>
      </w:r>
      <w:proofErr w:type="spellStart"/>
      <w:r w:rsidR="000E3F86">
        <w:rPr>
          <w:lang w:val="es-ES_tradnl"/>
        </w:rPr>
        <w:t>ejcutara</w:t>
      </w:r>
      <w:proofErr w:type="spellEnd"/>
      <w:r w:rsidR="000E3F86">
        <w:rPr>
          <w:lang w:val="es-ES_tradnl"/>
        </w:rPr>
        <w:t xml:space="preserve"> por áreas de operación a nivel compañía, para lo anterior dividiremos a la FT en UT.  La UT 500.4.2 (SE1) despejara el AO Fox, mientras que la UT 500.4.1 (ME) despejara el AO Baker. La UT 500.4.3 será la reserva aerotransportada de la FT. </w:t>
      </w:r>
    </w:p>
    <w:p w14:paraId="553EC916" w14:textId="77777777" w:rsidR="000E3F86" w:rsidRDefault="000E3F86" w:rsidP="00940751">
      <w:pPr>
        <w:pStyle w:val="Prrafodelista"/>
        <w:ind w:left="360"/>
        <w:jc w:val="both"/>
        <w:rPr>
          <w:lang w:val="es-ES_tradnl"/>
        </w:rPr>
      </w:pPr>
    </w:p>
    <w:p w14:paraId="43ECC12B" w14:textId="2DCCA9BA" w:rsidR="00322C79" w:rsidRDefault="00322C79" w:rsidP="00940751">
      <w:pPr>
        <w:pStyle w:val="Prrafodelista"/>
        <w:ind w:left="360"/>
        <w:jc w:val="both"/>
        <w:rPr>
          <w:lang w:val="es-ES_tradnl"/>
        </w:rPr>
      </w:pPr>
      <w:r>
        <w:rPr>
          <w:lang w:val="es-ES_tradnl"/>
        </w:rPr>
        <w:t xml:space="preserve">Al término de la operación habremos despejado fuerzas enemigas de Dawson, generando condiciones para la ejecución de futuras operaciones logísticas. Para lo anterior dispondré de al menos un </w:t>
      </w:r>
      <w:proofErr w:type="spellStart"/>
      <w:r>
        <w:rPr>
          <w:lang w:val="es-ES_tradnl"/>
        </w:rPr>
        <w:t>Bn</w:t>
      </w:r>
      <w:proofErr w:type="spellEnd"/>
      <w:r>
        <w:rPr>
          <w:lang w:val="es-ES_tradnl"/>
        </w:rPr>
        <w:t xml:space="preserve"> (estimo M) para retener la isla con el propósito de contribuir a las operaciones logísticas de la campaña.</w:t>
      </w:r>
    </w:p>
    <w:p w14:paraId="0F6246DE" w14:textId="77777777" w:rsidR="00255F34" w:rsidRPr="006924BA" w:rsidRDefault="00255F34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20"/>
          <w:tab w:val="left" w:pos="2160"/>
          <w:tab w:val="left" w:pos="2437"/>
          <w:tab w:val="left" w:pos="2700"/>
          <w:tab w:val="left" w:pos="4598"/>
          <w:tab w:val="left" w:pos="5616"/>
          <w:tab w:val="left" w:pos="8100"/>
        </w:tabs>
        <w:rPr>
          <w:sz w:val="24"/>
          <w:szCs w:val="24"/>
          <w:lang w:val="es-ES_tradnl"/>
        </w:rPr>
      </w:pPr>
    </w:p>
    <w:p w14:paraId="00000046" w14:textId="4FC9D31E" w:rsidR="00DC5731" w:rsidRPr="00322C79" w:rsidRDefault="00AA2EDA" w:rsidP="00322C79">
      <w:pPr>
        <w:pStyle w:val="Prrafodelista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4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color w:val="000000"/>
          <w:lang w:val="es-ES_tradnl"/>
        </w:rPr>
      </w:pPr>
      <w:r w:rsidRPr="00322C79">
        <w:rPr>
          <w:color w:val="000000"/>
          <w:lang w:val="es-ES_tradnl"/>
        </w:rPr>
        <w:t>Concepto de la operación</w:t>
      </w:r>
      <w:r w:rsidR="00490B56" w:rsidRPr="00322C79">
        <w:rPr>
          <w:color w:val="000000"/>
          <w:lang w:val="es-ES_tradnl"/>
        </w:rPr>
        <w:t xml:space="preserve"> </w:t>
      </w:r>
    </w:p>
    <w:p w14:paraId="5FDD81CF" w14:textId="77777777" w:rsidR="00322C79" w:rsidRDefault="00322C79" w:rsidP="00322C79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4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color w:val="000000"/>
          <w:lang w:val="es-ES_tradnl"/>
        </w:rPr>
      </w:pPr>
    </w:p>
    <w:p w14:paraId="5EC90E15" w14:textId="44A0F608" w:rsidR="00F13A3F" w:rsidRDefault="00F13A3F" w:rsidP="00255F34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4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jc w:val="both"/>
        <w:rPr>
          <w:color w:val="000000"/>
          <w:lang w:val="es-ES_tradnl"/>
        </w:rPr>
      </w:pPr>
      <w:r>
        <w:rPr>
          <w:color w:val="000000"/>
          <w:lang w:val="es-ES_tradnl"/>
        </w:rPr>
        <w:t xml:space="preserve">Fase I: Empieza con las operaciones de configuración y termina con el despliegue del </w:t>
      </w:r>
      <w:r w:rsidR="000E3F86">
        <w:rPr>
          <w:color w:val="000000"/>
          <w:lang w:val="es-ES_tradnl"/>
        </w:rPr>
        <w:t>de las LU</w:t>
      </w:r>
      <w:r>
        <w:rPr>
          <w:color w:val="000000"/>
          <w:lang w:val="es-ES_tradnl"/>
        </w:rPr>
        <w:t xml:space="preserve"> en tierra. </w:t>
      </w:r>
      <w:r w:rsidR="00255F34">
        <w:rPr>
          <w:color w:val="000000"/>
          <w:lang w:val="es-ES_tradnl"/>
        </w:rPr>
        <w:t xml:space="preserve">Eventos críticos </w:t>
      </w:r>
      <w:r>
        <w:rPr>
          <w:color w:val="000000"/>
          <w:lang w:val="es-ES_tradnl"/>
        </w:rPr>
        <w:t>Durante esta fase s</w:t>
      </w:r>
      <w:r w:rsidR="00813498">
        <w:rPr>
          <w:color w:val="000000"/>
          <w:lang w:val="es-ES_tradnl"/>
        </w:rPr>
        <w:t>on: inserción de</w:t>
      </w:r>
      <w:r>
        <w:rPr>
          <w:color w:val="000000"/>
          <w:lang w:val="es-ES_tradnl"/>
        </w:rPr>
        <w:t xml:space="preserve"> elementos de reconocimiento</w:t>
      </w:r>
      <w:r w:rsidR="000E3F86">
        <w:rPr>
          <w:color w:val="000000"/>
          <w:lang w:val="es-ES_tradnl"/>
        </w:rPr>
        <w:t xml:space="preserve"> de </w:t>
      </w:r>
      <w:proofErr w:type="gramStart"/>
      <w:r w:rsidR="000E3F86">
        <w:rPr>
          <w:color w:val="000000"/>
          <w:lang w:val="es-ES_tradnl"/>
        </w:rPr>
        <w:t>FFEE ,</w:t>
      </w:r>
      <w:proofErr w:type="gramEnd"/>
      <w:r w:rsidR="000E3F86">
        <w:rPr>
          <w:color w:val="000000"/>
          <w:lang w:val="es-ES_tradnl"/>
        </w:rPr>
        <w:t xml:space="preserve"> reconocimiento aéreo y fuegos de preparación sobre </w:t>
      </w:r>
      <w:proofErr w:type="spellStart"/>
      <w:r w:rsidR="000E3F86">
        <w:rPr>
          <w:color w:val="000000"/>
          <w:lang w:val="es-ES_tradnl"/>
        </w:rPr>
        <w:t>HVTs</w:t>
      </w:r>
      <w:proofErr w:type="spellEnd"/>
      <w:r w:rsidR="00255F34">
        <w:rPr>
          <w:color w:val="000000"/>
          <w:lang w:val="es-ES_tradnl"/>
        </w:rPr>
        <w:t xml:space="preserve">. </w:t>
      </w:r>
    </w:p>
    <w:p w14:paraId="40115C24" w14:textId="77777777" w:rsidR="00813498" w:rsidRDefault="00813498" w:rsidP="00255F34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4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jc w:val="both"/>
        <w:rPr>
          <w:color w:val="000000"/>
          <w:lang w:val="es-ES_tradnl"/>
        </w:rPr>
      </w:pPr>
    </w:p>
    <w:p w14:paraId="465D9115" w14:textId="4116061A" w:rsidR="000E3F86" w:rsidRDefault="00813498" w:rsidP="008B23A4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4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jc w:val="both"/>
        <w:rPr>
          <w:color w:val="000000"/>
          <w:lang w:val="es-ES_tradnl"/>
        </w:rPr>
      </w:pPr>
      <w:r>
        <w:rPr>
          <w:color w:val="000000"/>
          <w:lang w:val="es-ES_tradnl"/>
        </w:rPr>
        <w:t xml:space="preserve">Fase II: Inicia con </w:t>
      </w:r>
      <w:r w:rsidR="000E3F86">
        <w:rPr>
          <w:color w:val="000000"/>
          <w:lang w:val="es-ES_tradnl"/>
        </w:rPr>
        <w:t>el desembarco simultaneando de la LU</w:t>
      </w:r>
      <w:r>
        <w:rPr>
          <w:color w:val="000000"/>
          <w:lang w:val="es-ES_tradnl"/>
        </w:rPr>
        <w:t xml:space="preserve"> </w:t>
      </w:r>
      <w:r w:rsidR="000E3F86">
        <w:rPr>
          <w:color w:val="000000"/>
          <w:lang w:val="es-ES_tradnl"/>
        </w:rPr>
        <w:t>en sus respectivas áreas de operaciones</w:t>
      </w:r>
      <w:r>
        <w:rPr>
          <w:color w:val="000000"/>
          <w:lang w:val="es-ES_tradnl"/>
        </w:rPr>
        <w:t xml:space="preserve"> y termina con el establecimiento de posiciones defensivas. Eventos críticos durante esa fase son: </w:t>
      </w:r>
      <w:r w:rsidR="000E3F86">
        <w:rPr>
          <w:color w:val="000000"/>
          <w:lang w:val="es-ES_tradnl"/>
        </w:rPr>
        <w:t>D</w:t>
      </w:r>
      <w:r>
        <w:rPr>
          <w:color w:val="000000"/>
          <w:lang w:val="es-ES_tradnl"/>
        </w:rPr>
        <w:t xml:space="preserve">espeje de fuerzas </w:t>
      </w:r>
      <w:proofErr w:type="gramStart"/>
      <w:r w:rsidR="000E3F86">
        <w:rPr>
          <w:color w:val="000000"/>
          <w:lang w:val="es-ES_tradnl"/>
        </w:rPr>
        <w:t xml:space="preserve">enemigas </w:t>
      </w:r>
      <w:r>
        <w:rPr>
          <w:color w:val="000000"/>
          <w:lang w:val="es-ES_tradnl"/>
        </w:rPr>
        <w:t xml:space="preserve"> del</w:t>
      </w:r>
      <w:proofErr w:type="gramEnd"/>
      <w:r>
        <w:rPr>
          <w:color w:val="000000"/>
          <w:lang w:val="es-ES_tradnl"/>
        </w:rPr>
        <w:t xml:space="preserve"> área de Dawson y la defensa de SPOD, APOD y posibles áreas de desembarco</w:t>
      </w:r>
      <w:r w:rsidR="007848A2">
        <w:rPr>
          <w:color w:val="000000"/>
          <w:lang w:val="es-ES_tradnl"/>
        </w:rPr>
        <w:t xml:space="preserve"> anfibias y áreas.</w:t>
      </w:r>
    </w:p>
    <w:p w14:paraId="40B92F4B" w14:textId="77777777" w:rsidR="008B23A4" w:rsidRDefault="008B23A4" w:rsidP="008B23A4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4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jc w:val="both"/>
        <w:rPr>
          <w:color w:val="000000"/>
          <w:lang w:val="es-ES_tradnl"/>
        </w:rPr>
      </w:pPr>
    </w:p>
    <w:p w14:paraId="1FE064D7" w14:textId="77777777" w:rsidR="008B23A4" w:rsidRDefault="008B23A4" w:rsidP="008B23A4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4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jc w:val="both"/>
        <w:rPr>
          <w:color w:val="000000"/>
          <w:lang w:val="es-ES_tradnl"/>
        </w:rPr>
      </w:pPr>
    </w:p>
    <w:p w14:paraId="73FCB5EB" w14:textId="77777777" w:rsidR="008B23A4" w:rsidRDefault="008B23A4" w:rsidP="008B23A4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4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jc w:val="both"/>
        <w:rPr>
          <w:color w:val="000000"/>
          <w:lang w:val="es-ES_tradnl"/>
        </w:rPr>
      </w:pPr>
    </w:p>
    <w:p w14:paraId="4DDC9F30" w14:textId="77777777" w:rsidR="008B23A4" w:rsidRPr="008B23A4" w:rsidRDefault="008B23A4" w:rsidP="008B23A4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4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jc w:val="both"/>
        <w:rPr>
          <w:color w:val="000000"/>
          <w:lang w:val="es-ES_tradnl"/>
        </w:rPr>
      </w:pPr>
    </w:p>
    <w:p w14:paraId="53323EEB" w14:textId="77777777" w:rsidR="000E3F86" w:rsidRPr="007848A2" w:rsidRDefault="000E3F86" w:rsidP="007848A2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4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jc w:val="both"/>
        <w:rPr>
          <w:color w:val="000000"/>
          <w:lang w:val="es-ES_tradnl"/>
        </w:rPr>
      </w:pPr>
    </w:p>
    <w:p w14:paraId="56AC3D0E" w14:textId="36814234" w:rsidR="007848A2" w:rsidRDefault="00D05346" w:rsidP="007848A2">
      <w:pPr>
        <w:pStyle w:val="Prrafodelista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color w:val="000000"/>
          <w:u w:val="single"/>
          <w:lang w:val="es-ES_tradnl"/>
        </w:rPr>
      </w:pPr>
      <w:r w:rsidRPr="007848A2">
        <w:rPr>
          <w:color w:val="000000"/>
          <w:lang w:val="es-ES_tradnl"/>
        </w:rPr>
        <w:lastRenderedPageBreak/>
        <w:t>T</w:t>
      </w:r>
      <w:r w:rsidR="00FE5175" w:rsidRPr="007848A2">
        <w:rPr>
          <w:color w:val="000000"/>
          <w:lang w:val="es-ES_tradnl"/>
        </w:rPr>
        <w:t>areas</w:t>
      </w:r>
      <w:r w:rsidR="007848A2" w:rsidRPr="007848A2">
        <w:rPr>
          <w:color w:val="000000"/>
          <w:u w:val="single"/>
          <w:lang w:val="es-ES_tradnl"/>
        </w:rPr>
        <w:t>:</w:t>
      </w:r>
    </w:p>
    <w:p w14:paraId="09F0110C" w14:textId="77777777" w:rsidR="007848A2" w:rsidRDefault="007848A2" w:rsidP="007848A2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color w:val="000000"/>
          <w:u w:val="single"/>
          <w:lang w:val="es-ES_tradnl"/>
        </w:rPr>
      </w:pPr>
    </w:p>
    <w:p w14:paraId="14CAAF40" w14:textId="3F3B136F" w:rsidR="00EC563D" w:rsidRPr="000E3F86" w:rsidRDefault="000E3F86" w:rsidP="000E3F86">
      <w:pPr>
        <w:pStyle w:val="Prrafodelista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color w:val="000000"/>
          <w:u w:val="single"/>
          <w:lang w:val="es-ES_tradnl"/>
        </w:rPr>
      </w:pPr>
      <w:r>
        <w:rPr>
          <w:color w:val="000000"/>
          <w:lang w:val="es-ES_tradnl"/>
        </w:rPr>
        <w:t xml:space="preserve">UT </w:t>
      </w:r>
      <w:proofErr w:type="gramStart"/>
      <w:r>
        <w:rPr>
          <w:color w:val="000000"/>
          <w:lang w:val="es-ES_tradnl"/>
        </w:rPr>
        <w:t>500.4.1</w:t>
      </w:r>
      <w:r>
        <w:rPr>
          <w:lang w:val="es-ES_tradnl"/>
        </w:rPr>
        <w:t xml:space="preserve"> </w:t>
      </w:r>
      <w:r w:rsidR="007848A2">
        <w:rPr>
          <w:color w:val="000000"/>
          <w:u w:val="single"/>
          <w:lang w:val="es-ES_tradnl"/>
        </w:rPr>
        <w:t>:</w:t>
      </w:r>
      <w:proofErr w:type="gramEnd"/>
      <w:r w:rsidR="007848A2">
        <w:rPr>
          <w:color w:val="000000"/>
          <w:u w:val="single"/>
          <w:lang w:val="es-ES_tradnl"/>
        </w:rPr>
        <w:t xml:space="preserve"> Usted es el esfuerzo </w:t>
      </w:r>
      <w:proofErr w:type="gramStart"/>
      <w:r w:rsidR="007848A2">
        <w:rPr>
          <w:color w:val="000000"/>
          <w:u w:val="single"/>
          <w:lang w:val="es-ES_tradnl"/>
        </w:rPr>
        <w:t xml:space="preserve">principal </w:t>
      </w:r>
      <w:r>
        <w:rPr>
          <w:color w:val="000000"/>
          <w:u w:val="single"/>
          <w:lang w:val="es-ES_tradnl"/>
        </w:rPr>
        <w:t>:</w:t>
      </w:r>
      <w:proofErr w:type="gramEnd"/>
      <w:r>
        <w:rPr>
          <w:color w:val="000000"/>
          <w:u w:val="single"/>
          <w:lang w:val="es-ES_tradnl"/>
        </w:rPr>
        <w:t xml:space="preserve"> </w:t>
      </w:r>
      <w:r w:rsidRPr="000E3F86">
        <w:rPr>
          <w:lang w:val="es-ES_tradnl"/>
        </w:rPr>
        <w:t xml:space="preserve">Despejar fuerzas rojas del AO BAKER NLT </w:t>
      </w:r>
      <w:r>
        <w:rPr>
          <w:lang w:val="es-ES_tradnl"/>
        </w:rPr>
        <w:t>22</w:t>
      </w:r>
      <w:r w:rsidRPr="000E3F86">
        <w:rPr>
          <w:lang w:val="es-ES_tradnl"/>
        </w:rPr>
        <w:t xml:space="preserve">0000 con el propósito </w:t>
      </w:r>
      <w:r w:rsidRPr="000E3F86">
        <w:rPr>
          <w:color w:val="000000"/>
          <w:lang w:val="es-ES_tradnl"/>
        </w:rPr>
        <w:t xml:space="preserve">de generar condiciones para recaptura de isla Dawson. </w:t>
      </w:r>
      <w:r w:rsidRPr="000E3F86">
        <w:rPr>
          <w:lang w:val="es-ES_tradnl"/>
        </w:rPr>
        <w:t xml:space="preserve"> </w:t>
      </w:r>
    </w:p>
    <w:p w14:paraId="4C56EEEB" w14:textId="3E818FAE" w:rsidR="00EC563D" w:rsidRPr="000E3F86" w:rsidRDefault="000E3F86" w:rsidP="000E3F86">
      <w:pPr>
        <w:pStyle w:val="Prrafodelista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color w:val="000000"/>
          <w:u w:val="single"/>
          <w:lang w:val="es-ES_tradnl"/>
        </w:rPr>
      </w:pPr>
      <w:r>
        <w:rPr>
          <w:color w:val="000000"/>
          <w:lang w:val="es-ES_tradnl"/>
        </w:rPr>
        <w:t xml:space="preserve">UT </w:t>
      </w:r>
      <w:proofErr w:type="gramStart"/>
      <w:r>
        <w:rPr>
          <w:color w:val="000000"/>
          <w:lang w:val="es-ES_tradnl"/>
        </w:rPr>
        <w:t>500.4.2</w:t>
      </w:r>
      <w:r>
        <w:rPr>
          <w:lang w:val="es-ES_tradnl"/>
        </w:rPr>
        <w:t xml:space="preserve"> </w:t>
      </w:r>
      <w:r>
        <w:rPr>
          <w:color w:val="000000"/>
          <w:u w:val="single"/>
          <w:lang w:val="es-ES_tradnl"/>
        </w:rPr>
        <w:t>:</w:t>
      </w:r>
      <w:proofErr w:type="gramEnd"/>
      <w:r>
        <w:rPr>
          <w:color w:val="000000"/>
          <w:u w:val="single"/>
          <w:lang w:val="es-ES_tradnl"/>
        </w:rPr>
        <w:t xml:space="preserve"> Usted es el SE</w:t>
      </w:r>
      <w:proofErr w:type="gramStart"/>
      <w:r>
        <w:rPr>
          <w:color w:val="000000"/>
          <w:u w:val="single"/>
          <w:lang w:val="es-ES_tradnl"/>
        </w:rPr>
        <w:t>1 :</w:t>
      </w:r>
      <w:proofErr w:type="gramEnd"/>
      <w:r>
        <w:rPr>
          <w:color w:val="000000"/>
          <w:u w:val="single"/>
          <w:lang w:val="es-ES_tradnl"/>
        </w:rPr>
        <w:t xml:space="preserve"> </w:t>
      </w:r>
      <w:r w:rsidRPr="000E3F86">
        <w:rPr>
          <w:lang w:val="es-ES_tradnl"/>
        </w:rPr>
        <w:t xml:space="preserve">Despejar fuerzas rojas del AO </w:t>
      </w:r>
      <w:r>
        <w:rPr>
          <w:lang w:val="es-ES_tradnl"/>
        </w:rPr>
        <w:t>FOX</w:t>
      </w:r>
      <w:r w:rsidRPr="000E3F86">
        <w:rPr>
          <w:lang w:val="es-ES_tradnl"/>
        </w:rPr>
        <w:t xml:space="preserve"> NLT </w:t>
      </w:r>
      <w:r>
        <w:rPr>
          <w:lang w:val="es-ES_tradnl"/>
        </w:rPr>
        <w:t>22</w:t>
      </w:r>
      <w:r w:rsidRPr="000E3F86">
        <w:rPr>
          <w:lang w:val="es-ES_tradnl"/>
        </w:rPr>
        <w:t xml:space="preserve">0000 con el propósito </w:t>
      </w:r>
      <w:r w:rsidRPr="000E3F86">
        <w:rPr>
          <w:color w:val="000000"/>
          <w:lang w:val="es-ES_tradnl"/>
        </w:rPr>
        <w:t xml:space="preserve">de generar condiciones para recaptura de isla Dawson. </w:t>
      </w:r>
      <w:r w:rsidRPr="000E3F86">
        <w:rPr>
          <w:lang w:val="es-ES_tradnl"/>
        </w:rPr>
        <w:t xml:space="preserve"> </w:t>
      </w:r>
    </w:p>
    <w:p w14:paraId="4E0AD429" w14:textId="77777777" w:rsidR="00EC563D" w:rsidRPr="000E3F86" w:rsidRDefault="00EC563D" w:rsidP="000E3F86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color w:val="000000"/>
          <w:lang w:val="es-ES_tradnl"/>
        </w:rPr>
      </w:pPr>
    </w:p>
    <w:p w14:paraId="65720699" w14:textId="4C60FF8A" w:rsidR="007848A2" w:rsidRDefault="000E3F86" w:rsidP="007848A2">
      <w:pPr>
        <w:pStyle w:val="Prrafodelista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color w:val="000000"/>
          <w:lang w:val="es-ES_tradnl"/>
        </w:rPr>
      </w:pPr>
      <w:r>
        <w:rPr>
          <w:lang w:val="es-ES_tradnl"/>
        </w:rPr>
        <w:t xml:space="preserve">UT 500.4.3 </w:t>
      </w:r>
      <w:r w:rsidR="007848A2">
        <w:rPr>
          <w:color w:val="000000"/>
          <w:lang w:val="es-ES_tradnl"/>
        </w:rPr>
        <w:t>(reserva)</w:t>
      </w:r>
    </w:p>
    <w:p w14:paraId="1C421630" w14:textId="77777777" w:rsidR="007848A2" w:rsidRPr="000E3F86" w:rsidRDefault="007848A2" w:rsidP="000E3F86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ind w:left="540"/>
        <w:rPr>
          <w:color w:val="000000"/>
          <w:lang w:val="es-ES_tradnl"/>
        </w:rPr>
      </w:pPr>
    </w:p>
    <w:p w14:paraId="4C2BDC9B" w14:textId="0C6FD2EA" w:rsidR="007848A2" w:rsidRDefault="007848A2" w:rsidP="007848A2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ind w:left="900"/>
        <w:rPr>
          <w:color w:val="000000"/>
          <w:lang w:val="es-ES_tradnl"/>
        </w:rPr>
      </w:pPr>
      <w:r>
        <w:rPr>
          <w:color w:val="000000"/>
          <w:lang w:val="es-ES_tradnl"/>
        </w:rPr>
        <w:t xml:space="preserve">Prioridades de empleo: </w:t>
      </w:r>
    </w:p>
    <w:p w14:paraId="2CD96B05" w14:textId="77777777" w:rsidR="007848A2" w:rsidRPr="000E3F86" w:rsidRDefault="007848A2" w:rsidP="000E3F86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color w:val="000000"/>
          <w:lang w:val="es-ES_tradnl"/>
        </w:rPr>
      </w:pPr>
    </w:p>
    <w:p w14:paraId="5E5261F0" w14:textId="4D2F4BB8" w:rsidR="00E36B3B" w:rsidRDefault="00E36B3B" w:rsidP="007848A2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ind w:left="900"/>
        <w:rPr>
          <w:color w:val="000000"/>
          <w:lang w:val="es-ES_tradnl"/>
        </w:rPr>
      </w:pPr>
      <w:r>
        <w:rPr>
          <w:color w:val="000000"/>
          <w:lang w:val="es-ES_tradnl"/>
        </w:rPr>
        <w:t xml:space="preserve">2.- Refuerzo de Dawson con unidad roja igual o superior a Compañía a contar de </w:t>
      </w:r>
      <w:r w:rsidR="000E3F86">
        <w:rPr>
          <w:color w:val="000000"/>
          <w:lang w:val="es-ES_tradnl"/>
        </w:rPr>
        <w:t>JUN 22</w:t>
      </w:r>
      <w:r>
        <w:rPr>
          <w:color w:val="000000"/>
          <w:lang w:val="es-ES_tradnl"/>
        </w:rPr>
        <w:t xml:space="preserve"> (refuerzo en no más de 6 </w:t>
      </w:r>
      <w:proofErr w:type="gramStart"/>
      <w:r>
        <w:rPr>
          <w:color w:val="000000"/>
          <w:lang w:val="es-ES_tradnl"/>
        </w:rPr>
        <w:t>horas  desde</w:t>
      </w:r>
      <w:proofErr w:type="gramEnd"/>
      <w:r>
        <w:rPr>
          <w:color w:val="000000"/>
          <w:lang w:val="es-ES_tradnl"/>
        </w:rPr>
        <w:t xml:space="preserve"> asignación de tarea).</w:t>
      </w:r>
    </w:p>
    <w:p w14:paraId="186ED8A1" w14:textId="0C1D7B66" w:rsidR="00E36B3B" w:rsidRDefault="00E36B3B" w:rsidP="007848A2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ind w:left="900"/>
        <w:rPr>
          <w:color w:val="000000"/>
          <w:lang w:val="es-ES_tradnl"/>
        </w:rPr>
      </w:pPr>
      <w:r>
        <w:rPr>
          <w:color w:val="000000"/>
          <w:lang w:val="es-ES_tradnl"/>
        </w:rPr>
        <w:t xml:space="preserve">3.- 30% o superior de bajas en </w:t>
      </w:r>
      <w:r w:rsidR="000E3F86">
        <w:rPr>
          <w:color w:val="000000"/>
          <w:lang w:val="es-ES_tradnl"/>
        </w:rPr>
        <w:t>UT 500.4.1 y/o UT 500.4.2</w:t>
      </w:r>
    </w:p>
    <w:p w14:paraId="69868CDF" w14:textId="262E22A5" w:rsidR="00E36B3B" w:rsidRDefault="00E36B3B" w:rsidP="007848A2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ind w:left="900"/>
        <w:rPr>
          <w:color w:val="000000"/>
          <w:lang w:val="es-ES_tradnl"/>
        </w:rPr>
      </w:pPr>
      <w:r>
        <w:rPr>
          <w:color w:val="000000"/>
          <w:lang w:val="es-ES_tradnl"/>
        </w:rPr>
        <w:t xml:space="preserve">4.- A contar de este momento HCSO mantener unidad TRAP a nivel </w:t>
      </w:r>
      <w:r w:rsidR="000E3F86">
        <w:rPr>
          <w:color w:val="000000"/>
          <w:lang w:val="es-ES_tradnl"/>
        </w:rPr>
        <w:t>PLT</w:t>
      </w:r>
      <w:r>
        <w:rPr>
          <w:color w:val="000000"/>
          <w:lang w:val="es-ES_tradnl"/>
        </w:rPr>
        <w:t xml:space="preserve"> (2x HH-50)</w:t>
      </w:r>
      <w:r w:rsidR="000E3F86">
        <w:rPr>
          <w:color w:val="000000"/>
          <w:lang w:val="es-ES_tradnl"/>
        </w:rPr>
        <w:t>.</w:t>
      </w:r>
    </w:p>
    <w:p w14:paraId="70554196" w14:textId="77777777" w:rsidR="000E3F86" w:rsidRDefault="000E3F86" w:rsidP="007848A2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ind w:left="900"/>
        <w:rPr>
          <w:color w:val="000000"/>
          <w:lang w:val="es-ES_tradnl"/>
        </w:rPr>
      </w:pPr>
    </w:p>
    <w:p w14:paraId="5ECBD122" w14:textId="1ADB3ECF" w:rsidR="000E3F86" w:rsidRDefault="000E3F86" w:rsidP="000E3F86">
      <w:pPr>
        <w:pStyle w:val="Prrafodelista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color w:val="000000"/>
          <w:lang w:val="es-ES_tradnl"/>
        </w:rPr>
      </w:pPr>
      <w:r>
        <w:rPr>
          <w:color w:val="000000"/>
          <w:lang w:val="es-ES_tradnl"/>
        </w:rPr>
        <w:t>TCM</w:t>
      </w:r>
    </w:p>
    <w:p w14:paraId="2D61B797" w14:textId="77777777" w:rsidR="000E3F86" w:rsidRDefault="000E3F86" w:rsidP="000E3F86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color w:val="000000"/>
          <w:lang w:val="es-ES_tradnl"/>
        </w:rPr>
      </w:pPr>
    </w:p>
    <w:p w14:paraId="5570CE72" w14:textId="29CFE0ED" w:rsidR="000E3F86" w:rsidRDefault="000E3F86" w:rsidP="000E3F86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color w:val="000000"/>
          <w:lang w:val="es-ES_tradnl"/>
        </w:rPr>
      </w:pPr>
      <w:r>
        <w:rPr>
          <w:color w:val="000000"/>
          <w:lang w:val="es-ES_tradnl"/>
        </w:rPr>
        <w:t>AO por UT Anexo “B”</w:t>
      </w:r>
    </w:p>
    <w:p w14:paraId="15CB7600" w14:textId="66C9FEEC" w:rsidR="000E3F86" w:rsidRDefault="000E3F86" w:rsidP="000E3F86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color w:val="000000"/>
          <w:lang w:val="es-ES_tradnl"/>
        </w:rPr>
      </w:pPr>
      <w:r>
        <w:rPr>
          <w:color w:val="000000"/>
          <w:lang w:val="es-ES_tradnl"/>
        </w:rPr>
        <w:t>Día D: JUN 21</w:t>
      </w:r>
    </w:p>
    <w:p w14:paraId="00A66040" w14:textId="1E83884A" w:rsidR="000E3F86" w:rsidRDefault="000E3F86" w:rsidP="000E3F86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color w:val="000000"/>
          <w:lang w:val="es-ES_tradnl"/>
        </w:rPr>
      </w:pPr>
      <w:r>
        <w:rPr>
          <w:color w:val="000000"/>
          <w:lang w:val="es-ES_tradnl"/>
        </w:rPr>
        <w:t xml:space="preserve">Hora H: 20:00 horas </w:t>
      </w:r>
    </w:p>
    <w:p w14:paraId="31921436" w14:textId="5AAC0EC0" w:rsidR="00F35874" w:rsidRDefault="00F35874" w:rsidP="000E3F86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color w:val="000000"/>
          <w:lang w:val="es-ES_tradnl"/>
        </w:rPr>
      </w:pPr>
      <w:r>
        <w:rPr>
          <w:color w:val="000000"/>
          <w:lang w:val="es-ES_tradnl"/>
        </w:rPr>
        <w:t>Asignación de serie LU B (su compañía): 0001-0100</w:t>
      </w:r>
    </w:p>
    <w:p w14:paraId="2D391836" w14:textId="77777777" w:rsidR="008B23A4" w:rsidRDefault="008B23A4" w:rsidP="000E3F86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color w:val="000000"/>
          <w:lang w:val="es-ES_tradnl"/>
        </w:rPr>
      </w:pPr>
    </w:p>
    <w:p w14:paraId="1A90A745" w14:textId="67190A0D" w:rsidR="008B23A4" w:rsidRDefault="008B23A4" w:rsidP="008B23A4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color w:val="000000"/>
          <w:lang w:val="es-ES_tradnl"/>
        </w:rPr>
      </w:pPr>
      <w:r>
        <w:rPr>
          <w:color w:val="000000"/>
          <w:lang w:val="es-ES_tradnl"/>
        </w:rPr>
        <w:t xml:space="preserve">Logística </w:t>
      </w:r>
    </w:p>
    <w:p w14:paraId="0503AA73" w14:textId="77777777" w:rsidR="008B23A4" w:rsidRDefault="008B23A4" w:rsidP="008B23A4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color w:val="000000"/>
          <w:lang w:val="es-ES_tradnl"/>
        </w:rPr>
      </w:pPr>
    </w:p>
    <w:p w14:paraId="7F7A24C0" w14:textId="18BF7784" w:rsidR="008B23A4" w:rsidRDefault="008B23A4" w:rsidP="008B23A4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color w:val="000000"/>
          <w:lang w:val="es-ES_tradnl"/>
        </w:rPr>
      </w:pPr>
      <w:r>
        <w:rPr>
          <w:color w:val="000000"/>
          <w:lang w:val="es-ES_tradnl"/>
        </w:rPr>
        <w:t>EFL AB:</w:t>
      </w:r>
    </w:p>
    <w:p w14:paraId="39FE72D8" w14:textId="353699EF" w:rsidR="008B23A4" w:rsidRDefault="008B23A4" w:rsidP="008B23A4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color w:val="000000"/>
          <w:lang w:val="es-ES_tradnl"/>
        </w:rPr>
      </w:pPr>
      <w:r>
        <w:rPr>
          <w:color w:val="000000"/>
          <w:lang w:val="es-ES_tradnl"/>
        </w:rPr>
        <w:t>CI: en Tierra 6 MRE x Persona</w:t>
      </w:r>
    </w:p>
    <w:p w14:paraId="5F87D5A2" w14:textId="188D779A" w:rsidR="008B23A4" w:rsidRDefault="008B23A4" w:rsidP="008B23A4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color w:val="000000"/>
          <w:lang w:val="es-ES_tradnl"/>
        </w:rPr>
      </w:pPr>
      <w:r>
        <w:rPr>
          <w:color w:val="000000"/>
          <w:lang w:val="es-ES_tradnl"/>
        </w:rPr>
        <w:t>CIII: Combustible aviación: 3 movimientos ida/retorno</w:t>
      </w:r>
    </w:p>
    <w:p w14:paraId="469C6C9D" w14:textId="77C929F2" w:rsidR="008B23A4" w:rsidRDefault="008B23A4" w:rsidP="008B23A4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color w:val="000000"/>
          <w:lang w:val="es-ES_tradnl"/>
        </w:rPr>
      </w:pPr>
      <w:r>
        <w:rPr>
          <w:color w:val="000000"/>
          <w:lang w:val="es-ES_tradnl"/>
        </w:rPr>
        <w:tab/>
      </w:r>
      <w:r>
        <w:rPr>
          <w:color w:val="000000"/>
          <w:lang w:val="es-ES_tradnl"/>
        </w:rPr>
        <w:tab/>
      </w:r>
      <w:r>
        <w:rPr>
          <w:color w:val="000000"/>
          <w:lang w:val="es-ES_tradnl"/>
        </w:rPr>
        <w:tab/>
        <w:t xml:space="preserve">   Mezcla Botes: 1250 KM</w:t>
      </w:r>
    </w:p>
    <w:p w14:paraId="72CC9201" w14:textId="543347AB" w:rsidR="008B23A4" w:rsidRDefault="008B23A4" w:rsidP="008B23A4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color w:val="000000"/>
          <w:lang w:val="es-ES_tradnl"/>
        </w:rPr>
      </w:pPr>
      <w:r>
        <w:rPr>
          <w:color w:val="000000"/>
          <w:lang w:val="es-ES_tradnl"/>
        </w:rPr>
        <w:tab/>
      </w:r>
      <w:r>
        <w:rPr>
          <w:color w:val="000000"/>
          <w:lang w:val="es-ES_tradnl"/>
        </w:rPr>
        <w:tab/>
      </w:r>
      <w:r>
        <w:rPr>
          <w:color w:val="000000"/>
          <w:lang w:val="es-ES_tradnl"/>
        </w:rPr>
        <w:tab/>
        <w:t xml:space="preserve">   LAV: 400 Km por carro</w:t>
      </w:r>
    </w:p>
    <w:p w14:paraId="22085DED" w14:textId="27E72FB3" w:rsidR="008B23A4" w:rsidRDefault="008B23A4" w:rsidP="008B23A4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color w:val="000000"/>
          <w:lang w:val="es-ES_tradnl"/>
        </w:rPr>
      </w:pPr>
      <w:r>
        <w:rPr>
          <w:color w:val="000000"/>
          <w:lang w:val="es-ES_tradnl"/>
        </w:rPr>
        <w:tab/>
      </w:r>
      <w:r>
        <w:rPr>
          <w:color w:val="000000"/>
          <w:lang w:val="es-ES_tradnl"/>
        </w:rPr>
        <w:tab/>
      </w:r>
      <w:r>
        <w:rPr>
          <w:color w:val="000000"/>
          <w:lang w:val="es-ES_tradnl"/>
        </w:rPr>
        <w:tab/>
        <w:t xml:space="preserve">   LCU: 10 movimientos</w:t>
      </w:r>
    </w:p>
    <w:p w14:paraId="4A065EB6" w14:textId="462D41D8" w:rsidR="008B23A4" w:rsidRDefault="008B23A4" w:rsidP="008B23A4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color w:val="000000"/>
          <w:lang w:val="es-ES_tradnl"/>
        </w:rPr>
      </w:pPr>
      <w:r>
        <w:rPr>
          <w:color w:val="000000"/>
          <w:lang w:val="es-ES_tradnl"/>
        </w:rPr>
        <w:tab/>
      </w:r>
      <w:r>
        <w:rPr>
          <w:color w:val="000000"/>
          <w:lang w:val="es-ES_tradnl"/>
        </w:rPr>
        <w:tab/>
      </w:r>
      <w:r>
        <w:rPr>
          <w:color w:val="000000"/>
          <w:lang w:val="es-ES_tradnl"/>
        </w:rPr>
        <w:tab/>
        <w:t xml:space="preserve">   LCM: 6 movimientos </w:t>
      </w:r>
    </w:p>
    <w:p w14:paraId="26BD4D66" w14:textId="77777777" w:rsidR="008B23A4" w:rsidRDefault="008B23A4" w:rsidP="008B23A4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color w:val="000000"/>
          <w:lang w:val="es-ES_tradnl"/>
        </w:rPr>
      </w:pPr>
      <w:r>
        <w:rPr>
          <w:color w:val="000000"/>
          <w:lang w:val="es-ES_tradnl"/>
        </w:rPr>
        <w:t>CV: 5 DOT por Arma</w:t>
      </w:r>
    </w:p>
    <w:p w14:paraId="7095FFF1" w14:textId="1D7633A6" w:rsidR="008B23A4" w:rsidRDefault="008B23A4" w:rsidP="008B23A4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color w:val="000000"/>
          <w:lang w:val="es-ES_tradnl"/>
        </w:rPr>
      </w:pPr>
      <w:r>
        <w:rPr>
          <w:color w:val="000000"/>
          <w:lang w:val="es-ES_tradnl"/>
        </w:rPr>
        <w:tab/>
        <w:t xml:space="preserve">  LAV 4000 25 HE </w:t>
      </w:r>
    </w:p>
    <w:p w14:paraId="7D8B62A9" w14:textId="5D96C64A" w:rsidR="008B23A4" w:rsidRDefault="008B23A4" w:rsidP="008B23A4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color w:val="000000"/>
          <w:lang w:val="es-ES_tradnl"/>
        </w:rPr>
      </w:pPr>
      <w:r>
        <w:rPr>
          <w:color w:val="000000"/>
          <w:lang w:val="es-ES_tradnl"/>
        </w:rPr>
        <w:tab/>
        <w:t xml:space="preserve">  60 mm 250 HE</w:t>
      </w:r>
    </w:p>
    <w:p w14:paraId="05609883" w14:textId="16A1EFB7" w:rsidR="008B23A4" w:rsidRDefault="008B23A4" w:rsidP="008B23A4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color w:val="000000"/>
          <w:lang w:val="es-ES_tradnl"/>
        </w:rPr>
      </w:pPr>
      <w:r>
        <w:rPr>
          <w:color w:val="000000"/>
          <w:lang w:val="es-ES_tradnl"/>
        </w:rPr>
        <w:t>EFL Sanidad:</w:t>
      </w:r>
    </w:p>
    <w:p w14:paraId="100D9D28" w14:textId="28E30DE2" w:rsidR="008B23A4" w:rsidRDefault="008B23A4" w:rsidP="008B23A4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color w:val="000000"/>
          <w:lang w:val="es-ES_tradnl"/>
        </w:rPr>
      </w:pPr>
      <w:r>
        <w:rPr>
          <w:color w:val="000000"/>
          <w:lang w:val="es-ES_tradnl"/>
        </w:rPr>
        <w:t xml:space="preserve">LPD Magallanes capacidad de atención de 5 heridos en forma simultánea </w:t>
      </w:r>
    </w:p>
    <w:p w14:paraId="65D06F79" w14:textId="162F1048" w:rsidR="008B23A4" w:rsidRPr="008B23A4" w:rsidRDefault="008B23A4" w:rsidP="008B23A4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color w:val="000000"/>
          <w:lang w:val="es-ES_tradnl"/>
        </w:rPr>
      </w:pPr>
      <w:r>
        <w:rPr>
          <w:color w:val="000000"/>
          <w:lang w:val="es-ES_tradnl"/>
        </w:rPr>
        <w:t xml:space="preserve">Evacuación al nivel II vía medio aéreo TF </w:t>
      </w:r>
    </w:p>
    <w:p w14:paraId="1F46B009" w14:textId="77777777" w:rsidR="008B23A4" w:rsidRDefault="008B23A4" w:rsidP="000E3F86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color w:val="000000"/>
          <w:lang w:val="es-ES_tradnl"/>
        </w:rPr>
      </w:pPr>
    </w:p>
    <w:p w14:paraId="17D74AE2" w14:textId="77777777" w:rsidR="008B23A4" w:rsidRDefault="008B23A4" w:rsidP="000E3F86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color w:val="000000"/>
          <w:lang w:val="es-ES_tradnl"/>
        </w:rPr>
      </w:pPr>
    </w:p>
    <w:p w14:paraId="6FCF6FE1" w14:textId="77777777" w:rsidR="007848A2" w:rsidRDefault="007848A2" w:rsidP="007848A2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ind w:left="900"/>
        <w:rPr>
          <w:color w:val="000000"/>
          <w:lang w:val="es-ES_tradnl"/>
        </w:rPr>
      </w:pPr>
    </w:p>
    <w:p w14:paraId="256787E0" w14:textId="77777777" w:rsidR="007848A2" w:rsidRPr="007848A2" w:rsidRDefault="007848A2" w:rsidP="007848A2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ind w:left="900"/>
        <w:rPr>
          <w:color w:val="000000"/>
          <w:lang w:val="es-ES_tradnl"/>
        </w:rPr>
      </w:pPr>
    </w:p>
    <w:p w14:paraId="00000056" w14:textId="77777777" w:rsidR="00DC5731" w:rsidRPr="006924BA" w:rsidRDefault="00DC5731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ind w:left="1080" w:hanging="1080"/>
        <w:rPr>
          <w:sz w:val="24"/>
          <w:szCs w:val="24"/>
          <w:u w:val="single"/>
          <w:lang w:val="es-ES_tradnl"/>
        </w:rPr>
      </w:pPr>
    </w:p>
    <w:p w14:paraId="00000057" w14:textId="2608C624" w:rsidR="00DC5731" w:rsidRPr="006924BA" w:rsidRDefault="00D05346">
      <w:pPr>
        <w:tabs>
          <w:tab w:val="left" w:pos="540"/>
          <w:tab w:val="left" w:pos="126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sz w:val="24"/>
          <w:szCs w:val="24"/>
          <w:lang w:val="es-ES_tradnl"/>
        </w:rPr>
      </w:pPr>
      <w:r w:rsidRPr="006924BA">
        <w:rPr>
          <w:sz w:val="24"/>
          <w:szCs w:val="24"/>
          <w:lang w:val="es-ES_tradnl"/>
        </w:rPr>
        <w:lastRenderedPageBreak/>
        <w:t xml:space="preserve">    </w:t>
      </w:r>
    </w:p>
    <w:p w14:paraId="0000005A" w14:textId="77777777" w:rsidR="00DC5731" w:rsidRPr="006924BA" w:rsidRDefault="00DC5731">
      <w:pPr>
        <w:tabs>
          <w:tab w:val="left" w:pos="540"/>
          <w:tab w:val="left" w:pos="1080"/>
          <w:tab w:val="left" w:pos="1800"/>
          <w:tab w:val="left" w:pos="2430"/>
          <w:tab w:val="left" w:pos="2766"/>
          <w:tab w:val="left" w:pos="4598"/>
          <w:tab w:val="left" w:pos="5616"/>
          <w:tab w:val="left" w:pos="8100"/>
        </w:tabs>
        <w:rPr>
          <w:sz w:val="24"/>
          <w:szCs w:val="24"/>
          <w:lang w:val="es-ES_tradnl"/>
        </w:rPr>
      </w:pPr>
    </w:p>
    <w:p w14:paraId="0000009A" w14:textId="38FB008C" w:rsidR="00DC5731" w:rsidRPr="00490B56" w:rsidRDefault="00D05346" w:rsidP="00E36B3B">
      <w:pPr>
        <w:tabs>
          <w:tab w:val="left" w:pos="540"/>
          <w:tab w:val="left" w:pos="1080"/>
          <w:tab w:val="left" w:pos="1800"/>
          <w:tab w:val="left" w:pos="2430"/>
          <w:tab w:val="left" w:pos="2766"/>
          <w:tab w:val="left" w:pos="4598"/>
          <w:tab w:val="left" w:pos="5616"/>
          <w:tab w:val="left" w:pos="8100"/>
        </w:tabs>
        <w:rPr>
          <w:sz w:val="24"/>
          <w:szCs w:val="24"/>
          <w:lang w:val="es-ES_tradnl"/>
        </w:rPr>
      </w:pPr>
      <w:r w:rsidRPr="006924BA">
        <w:rPr>
          <w:sz w:val="24"/>
          <w:szCs w:val="24"/>
          <w:lang w:val="es-ES_tradnl"/>
        </w:rPr>
        <w:tab/>
      </w:r>
    </w:p>
    <w:p w14:paraId="0000009B" w14:textId="77777777" w:rsidR="00DC5731" w:rsidRPr="006924BA" w:rsidRDefault="00DC5731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598"/>
          <w:tab w:val="left" w:pos="5616"/>
          <w:tab w:val="left" w:pos="8100"/>
        </w:tabs>
        <w:rPr>
          <w:color w:val="000000"/>
          <w:sz w:val="24"/>
          <w:szCs w:val="24"/>
          <w:lang w:val="es-ES_tradnl"/>
        </w:rPr>
      </w:pPr>
    </w:p>
    <w:p w14:paraId="0000015A" w14:textId="77777777" w:rsidR="00DC5731" w:rsidRPr="006924BA" w:rsidRDefault="00DC5731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1080"/>
          <w:tab w:val="left" w:pos="1612"/>
          <w:tab w:val="left" w:pos="2160"/>
          <w:tab w:val="left" w:pos="2437"/>
          <w:tab w:val="left" w:pos="2766"/>
          <w:tab w:val="left" w:pos="4608"/>
          <w:tab w:val="left" w:pos="5616"/>
          <w:tab w:val="left" w:pos="8100"/>
        </w:tabs>
        <w:rPr>
          <w:color w:val="000000"/>
          <w:sz w:val="24"/>
          <w:szCs w:val="24"/>
          <w:lang w:val="es-ES_tradnl"/>
        </w:rPr>
      </w:pPr>
    </w:p>
    <w:sectPr w:rsidR="00DC5731" w:rsidRPr="006924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403" w:footer="7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1AD26" w14:textId="77777777" w:rsidR="00580BA1" w:rsidRDefault="00580BA1">
      <w:r>
        <w:separator/>
      </w:r>
    </w:p>
  </w:endnote>
  <w:endnote w:type="continuationSeparator" w:id="0">
    <w:p w14:paraId="13086217" w14:textId="77777777" w:rsidR="00580BA1" w:rsidRDefault="00580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66" w14:textId="77777777" w:rsidR="00DC5731" w:rsidRDefault="00D05346">
    <w:pPr>
      <w:pBdr>
        <w:top w:val="nil"/>
        <w:left w:val="nil"/>
        <w:bottom w:val="nil"/>
        <w:right w:val="nil"/>
        <w:between w:val="nil"/>
      </w:pBdr>
      <w:tabs>
        <w:tab w:val="left" w:pos="3789"/>
      </w:tabs>
      <w:rPr>
        <w:rFonts w:ascii="Courier New" w:eastAsia="Courier New" w:hAnsi="Courier New" w:cs="Courier New"/>
        <w:color w:val="000000"/>
        <w:sz w:val="24"/>
        <w:szCs w:val="24"/>
      </w:rPr>
    </w:pPr>
    <w:r>
      <w:rPr>
        <w:color w:val="000000"/>
        <w:sz w:val="24"/>
        <w:szCs w:val="24"/>
      </w:rPr>
      <w:tab/>
    </w:r>
    <w:r>
      <w:rPr>
        <w:rFonts w:ascii="Courier New" w:eastAsia="Courier New" w:hAnsi="Courier New" w:cs="Courier New"/>
        <w:color w:val="000000"/>
        <w:sz w:val="24"/>
        <w:szCs w:val="24"/>
      </w:rPr>
      <w:t>UNCLASSIFIED</w:t>
    </w:r>
  </w:p>
  <w:p w14:paraId="00000167" w14:textId="77777777" w:rsidR="00DC5731" w:rsidRDefault="00DC5731">
    <w:pPr>
      <w:pBdr>
        <w:top w:val="nil"/>
        <w:left w:val="nil"/>
        <w:bottom w:val="nil"/>
        <w:right w:val="nil"/>
        <w:between w:val="nil"/>
      </w:pBdr>
      <w:tabs>
        <w:tab w:val="left" w:pos="3789"/>
      </w:tabs>
      <w:rPr>
        <w:rFonts w:ascii="Courier New" w:eastAsia="Courier New" w:hAnsi="Courier New" w:cs="Courier New"/>
        <w:color w:val="000000"/>
        <w:sz w:val="24"/>
        <w:szCs w:val="24"/>
      </w:rPr>
    </w:pPr>
  </w:p>
  <w:p w14:paraId="00000168" w14:textId="77777777" w:rsidR="00DC5731" w:rsidRDefault="00D05346">
    <w:pPr>
      <w:pBdr>
        <w:top w:val="nil"/>
        <w:left w:val="nil"/>
        <w:bottom w:val="nil"/>
        <w:right w:val="nil"/>
        <w:between w:val="nil"/>
      </w:pBdr>
      <w:tabs>
        <w:tab w:val="left" w:pos="3789"/>
      </w:tabs>
      <w:jc w:val="center"/>
      <w:rPr>
        <w:rFonts w:ascii="Courier New" w:eastAsia="Courier New" w:hAnsi="Courier New" w:cs="Courier New"/>
        <w:color w:val="000000"/>
        <w:sz w:val="24"/>
        <w:szCs w:val="24"/>
      </w:rPr>
    </w:pPr>
    <w:r>
      <w:rPr>
        <w:rFonts w:ascii="Courier New" w:eastAsia="Courier New" w:hAnsi="Courier New" w:cs="Courier New"/>
        <w:color w:val="000000"/>
        <w:sz w:val="24"/>
        <w:szCs w:val="24"/>
      </w:rPr>
      <w:t>2-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6C" w14:textId="77777777" w:rsidR="00DC5731" w:rsidRDefault="00D05346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t>1</w:t>
    </w:r>
    <w:r>
      <w:rPr>
        <w:color w:val="000000"/>
      </w:rPr>
      <w:t>-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57072">
      <w:rPr>
        <w:noProof/>
        <w:color w:val="000000"/>
      </w:rPr>
      <w:t>1</w:t>
    </w:r>
    <w:r>
      <w:rPr>
        <w:color w:val="000000"/>
      </w:rPr>
      <w:fldChar w:fldCharType="end"/>
    </w:r>
  </w:p>
  <w:p w14:paraId="0000016D" w14:textId="77777777" w:rsidR="00DC5731" w:rsidRDefault="00DC5731">
    <w:pPr>
      <w:pBdr>
        <w:top w:val="nil"/>
        <w:left w:val="nil"/>
        <w:bottom w:val="nil"/>
        <w:right w:val="nil"/>
        <w:between w:val="nil"/>
      </w:pBdr>
      <w:jc w:val="center"/>
      <w:rPr>
        <w:rFonts w:ascii="Courier New" w:eastAsia="Courier New" w:hAnsi="Courier New" w:cs="Courier New"/>
        <w:color w:val="000000"/>
      </w:rPr>
    </w:pPr>
  </w:p>
  <w:p w14:paraId="57DBB324" w14:textId="77777777" w:rsidR="00C2012F" w:rsidRDefault="00C2012F" w:rsidP="00C2012F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4"/>
        <w:szCs w:val="24"/>
      </w:rPr>
    </w:pPr>
    <w:r>
      <w:rPr>
        <w:sz w:val="24"/>
        <w:szCs w:val="24"/>
      </w:rPr>
      <w:t>PARA USO DE EJERCICIO CON FINES DE INSTRUCCIÓN ESCUELA IM</w:t>
    </w:r>
  </w:p>
  <w:p w14:paraId="0000016F" w14:textId="77777777" w:rsidR="00DC5731" w:rsidRDefault="00DC5731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69" w14:textId="77777777" w:rsidR="00DC5731" w:rsidRDefault="00D05346">
    <w:pPr>
      <w:spacing w:line="268" w:lineRule="auto"/>
      <w:ind w:left="20" w:right="-56"/>
      <w:jc w:val="center"/>
      <w:rPr>
        <w:rFonts w:ascii="Courier New" w:eastAsia="Courier New" w:hAnsi="Courier New" w:cs="Courier New"/>
        <w:sz w:val="24"/>
        <w:szCs w:val="24"/>
      </w:rPr>
    </w:pPr>
    <w:r>
      <w:rPr>
        <w:rFonts w:ascii="Courier New" w:eastAsia="Courier New" w:hAnsi="Courier New" w:cs="Courier New"/>
        <w:sz w:val="24"/>
        <w:szCs w:val="24"/>
      </w:rPr>
      <w:t>UNCLASSIFIED // FOR EWS EXERCISE USE ONLY</w:t>
    </w:r>
  </w:p>
  <w:p w14:paraId="0000016A" w14:textId="77777777" w:rsidR="00DC5731" w:rsidRDefault="00DC5731">
    <w:pPr>
      <w:pBdr>
        <w:top w:val="nil"/>
        <w:left w:val="nil"/>
        <w:bottom w:val="nil"/>
        <w:right w:val="nil"/>
        <w:between w:val="nil"/>
      </w:pBdr>
      <w:jc w:val="center"/>
      <w:rPr>
        <w:rFonts w:ascii="Courier New" w:eastAsia="Courier New" w:hAnsi="Courier New" w:cs="Courier New"/>
        <w:color w:val="000000"/>
        <w:sz w:val="24"/>
        <w:szCs w:val="24"/>
      </w:rPr>
    </w:pPr>
  </w:p>
  <w:p w14:paraId="0000016B" w14:textId="77777777" w:rsidR="00DC5731" w:rsidRDefault="00D05346">
    <w:pPr>
      <w:pBdr>
        <w:top w:val="nil"/>
        <w:left w:val="nil"/>
        <w:bottom w:val="nil"/>
        <w:right w:val="nil"/>
        <w:between w:val="nil"/>
      </w:pBdr>
      <w:jc w:val="center"/>
      <w:rPr>
        <w:rFonts w:ascii="Courier New" w:eastAsia="Courier New" w:hAnsi="Courier New" w:cs="Courier New"/>
        <w:color w:val="000000"/>
        <w:sz w:val="24"/>
        <w:szCs w:val="24"/>
      </w:rPr>
    </w:pPr>
    <w:r>
      <w:rPr>
        <w:rFonts w:ascii="Courier New" w:eastAsia="Courier New" w:hAnsi="Courier New" w:cs="Courier New"/>
        <w:color w:val="000000"/>
        <w:sz w:val="24"/>
        <w:szCs w:val="24"/>
      </w:rPr>
      <w:t>2-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3D557" w14:textId="77777777" w:rsidR="00580BA1" w:rsidRDefault="00580BA1">
      <w:r>
        <w:separator/>
      </w:r>
    </w:p>
  </w:footnote>
  <w:footnote w:type="continuationSeparator" w:id="0">
    <w:p w14:paraId="08D56848" w14:textId="77777777" w:rsidR="00580BA1" w:rsidRDefault="00580B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5F" w14:textId="77777777" w:rsidR="00DC5731" w:rsidRDefault="00DC5731">
    <w:pPr>
      <w:pBdr>
        <w:top w:val="nil"/>
        <w:left w:val="nil"/>
        <w:bottom w:val="nil"/>
        <w:right w:val="nil"/>
        <w:between w:val="nil"/>
      </w:pBdr>
      <w:ind w:left="3870" w:hanging="3870"/>
      <w:rPr>
        <w:rFonts w:ascii="Courier New" w:eastAsia="Courier New" w:hAnsi="Courier New" w:cs="Courier New"/>
        <w:color w:val="000000"/>
        <w:sz w:val="24"/>
        <w:szCs w:val="24"/>
      </w:rPr>
    </w:pPr>
  </w:p>
  <w:p w14:paraId="00000160" w14:textId="77777777" w:rsidR="00DC5731" w:rsidRDefault="00D05346">
    <w:pPr>
      <w:pBdr>
        <w:top w:val="nil"/>
        <w:left w:val="nil"/>
        <w:bottom w:val="nil"/>
        <w:right w:val="nil"/>
        <w:between w:val="nil"/>
      </w:pBdr>
      <w:rPr>
        <w:color w:val="000000"/>
        <w:sz w:val="24"/>
        <w:szCs w:val="24"/>
      </w:rPr>
    </w:pPr>
    <w:r>
      <w:rPr>
        <w:color w:val="000000"/>
        <w:sz w:val="24"/>
        <w:szCs w:val="24"/>
      </w:rPr>
      <w:tab/>
    </w:r>
  </w:p>
  <w:p w14:paraId="00000161" w14:textId="77777777" w:rsidR="00DC5731" w:rsidRDefault="00D05346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4"/>
        <w:szCs w:val="24"/>
      </w:rPr>
    </w:pPr>
    <w:r>
      <w:rPr>
        <w:rFonts w:ascii="Courier New" w:eastAsia="Courier New" w:hAnsi="Courier New" w:cs="Courier New"/>
        <w:color w:val="000000"/>
        <w:sz w:val="24"/>
        <w:szCs w:val="24"/>
      </w:rPr>
      <w:t>UNCLASSIFIED</w:t>
    </w:r>
  </w:p>
  <w:p w14:paraId="00000162" w14:textId="77777777" w:rsidR="00DC5731" w:rsidRDefault="00DC5731">
    <w:pPr>
      <w:pBdr>
        <w:top w:val="nil"/>
        <w:left w:val="nil"/>
        <w:bottom w:val="nil"/>
        <w:right w:val="nil"/>
        <w:between w:val="nil"/>
      </w:pBdr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5B" w14:textId="77777777" w:rsidR="00DC5731" w:rsidRDefault="00D05346">
    <w:pPr>
      <w:pBdr>
        <w:top w:val="nil"/>
        <w:left w:val="nil"/>
        <w:bottom w:val="nil"/>
        <w:right w:val="nil"/>
        <w:between w:val="nil"/>
      </w:pBdr>
      <w:tabs>
        <w:tab w:val="left" w:pos="7920"/>
      </w:tabs>
      <w:ind w:left="3870" w:hanging="3870"/>
      <w:rPr>
        <w:rFonts w:ascii="Courier New" w:eastAsia="Courier New" w:hAnsi="Courier New" w:cs="Courier New"/>
        <w:color w:val="000000"/>
        <w:sz w:val="24"/>
        <w:szCs w:val="24"/>
      </w:rPr>
    </w:pPr>
    <w:r>
      <w:rPr>
        <w:rFonts w:ascii="Courier New" w:eastAsia="Courier New" w:hAnsi="Courier New" w:cs="Courier New"/>
        <w:color w:val="000000"/>
        <w:sz w:val="24"/>
        <w:szCs w:val="24"/>
      </w:rPr>
      <w:tab/>
    </w:r>
    <w:r>
      <w:rPr>
        <w:rFonts w:ascii="Courier New" w:eastAsia="Courier New" w:hAnsi="Courier New" w:cs="Courier New"/>
        <w:color w:val="000000"/>
        <w:sz w:val="24"/>
        <w:szCs w:val="24"/>
      </w:rPr>
      <w:tab/>
    </w:r>
  </w:p>
  <w:p w14:paraId="0000015C" w14:textId="77777777" w:rsidR="00DC5731" w:rsidRDefault="00D05346">
    <w:pPr>
      <w:pBdr>
        <w:top w:val="nil"/>
        <w:left w:val="nil"/>
        <w:bottom w:val="nil"/>
        <w:right w:val="nil"/>
        <w:between w:val="nil"/>
      </w:pBdr>
      <w:tabs>
        <w:tab w:val="left" w:pos="7920"/>
      </w:tabs>
      <w:rPr>
        <w:color w:val="000000"/>
        <w:sz w:val="24"/>
        <w:szCs w:val="24"/>
      </w:rPr>
    </w:pPr>
    <w:r>
      <w:rPr>
        <w:rFonts w:ascii="Courier New" w:eastAsia="Courier New" w:hAnsi="Courier New" w:cs="Courier New"/>
        <w:color w:val="000000"/>
        <w:sz w:val="24"/>
        <w:szCs w:val="24"/>
      </w:rPr>
      <w:tab/>
    </w:r>
  </w:p>
  <w:p w14:paraId="0000015E" w14:textId="5B9DB19E" w:rsidR="00DC5731" w:rsidRDefault="00660A7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4"/>
        <w:szCs w:val="24"/>
      </w:rPr>
    </w:pPr>
    <w:r>
      <w:rPr>
        <w:sz w:val="24"/>
        <w:szCs w:val="24"/>
      </w:rPr>
      <w:t xml:space="preserve">SITUACIÓN FICTICIA PARA FINES EDUCACIONALES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63" w14:textId="77777777" w:rsidR="00DC5731" w:rsidRDefault="00D05346">
    <w:pPr>
      <w:spacing w:line="268" w:lineRule="auto"/>
      <w:ind w:left="20" w:right="-56"/>
      <w:jc w:val="center"/>
      <w:rPr>
        <w:rFonts w:ascii="Courier New" w:eastAsia="Courier New" w:hAnsi="Courier New" w:cs="Courier New"/>
        <w:sz w:val="24"/>
        <w:szCs w:val="24"/>
      </w:rPr>
    </w:pPr>
    <w:r>
      <w:rPr>
        <w:rFonts w:ascii="Courier New" w:eastAsia="Courier New" w:hAnsi="Courier New" w:cs="Courier New"/>
        <w:sz w:val="24"/>
        <w:szCs w:val="24"/>
      </w:rPr>
      <w:t>UNCLASSIFIED // FOR EWS EXERCISE USE ONLY</w:t>
    </w:r>
  </w:p>
  <w:p w14:paraId="00000164" w14:textId="77777777" w:rsidR="00DC5731" w:rsidRDefault="00DC5731">
    <w:pPr>
      <w:pBdr>
        <w:top w:val="nil"/>
        <w:left w:val="nil"/>
        <w:bottom w:val="nil"/>
        <w:right w:val="nil"/>
        <w:between w:val="nil"/>
      </w:pBdr>
      <w:rPr>
        <w:color w:val="000000"/>
        <w:sz w:val="24"/>
        <w:szCs w:val="24"/>
      </w:rPr>
    </w:pPr>
  </w:p>
  <w:p w14:paraId="00000165" w14:textId="77777777" w:rsidR="00DC5731" w:rsidRDefault="00DC5731">
    <w:pPr>
      <w:pBdr>
        <w:top w:val="nil"/>
        <w:left w:val="nil"/>
        <w:bottom w:val="nil"/>
        <w:right w:val="nil"/>
        <w:between w:val="nil"/>
      </w:pBdr>
      <w:jc w:val="center"/>
      <w:rPr>
        <w:rFonts w:ascii="Courier New" w:eastAsia="Courier New" w:hAnsi="Courier New" w:cs="Courier New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A1A1E"/>
    <w:multiLevelType w:val="hybridMultilevel"/>
    <w:tmpl w:val="AE800D24"/>
    <w:lvl w:ilvl="0" w:tplc="6BB433BA">
      <w:start w:val="1"/>
      <w:numFmt w:val="upperLetter"/>
      <w:lvlText w:val="%1)"/>
      <w:lvlJc w:val="left"/>
      <w:pPr>
        <w:ind w:left="12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80" w:hanging="360"/>
      </w:pPr>
    </w:lvl>
    <w:lvl w:ilvl="2" w:tplc="080A001B" w:tentative="1">
      <w:start w:val="1"/>
      <w:numFmt w:val="lowerRoman"/>
      <w:lvlText w:val="%3."/>
      <w:lvlJc w:val="right"/>
      <w:pPr>
        <w:ind w:left="2700" w:hanging="180"/>
      </w:pPr>
    </w:lvl>
    <w:lvl w:ilvl="3" w:tplc="080A000F" w:tentative="1">
      <w:start w:val="1"/>
      <w:numFmt w:val="decimal"/>
      <w:lvlText w:val="%4."/>
      <w:lvlJc w:val="left"/>
      <w:pPr>
        <w:ind w:left="3420" w:hanging="360"/>
      </w:pPr>
    </w:lvl>
    <w:lvl w:ilvl="4" w:tplc="080A0019" w:tentative="1">
      <w:start w:val="1"/>
      <w:numFmt w:val="lowerLetter"/>
      <w:lvlText w:val="%5."/>
      <w:lvlJc w:val="left"/>
      <w:pPr>
        <w:ind w:left="4140" w:hanging="360"/>
      </w:pPr>
    </w:lvl>
    <w:lvl w:ilvl="5" w:tplc="080A001B" w:tentative="1">
      <w:start w:val="1"/>
      <w:numFmt w:val="lowerRoman"/>
      <w:lvlText w:val="%6."/>
      <w:lvlJc w:val="right"/>
      <w:pPr>
        <w:ind w:left="4860" w:hanging="180"/>
      </w:pPr>
    </w:lvl>
    <w:lvl w:ilvl="6" w:tplc="080A000F" w:tentative="1">
      <w:start w:val="1"/>
      <w:numFmt w:val="decimal"/>
      <w:lvlText w:val="%7."/>
      <w:lvlJc w:val="left"/>
      <w:pPr>
        <w:ind w:left="5580" w:hanging="360"/>
      </w:pPr>
    </w:lvl>
    <w:lvl w:ilvl="7" w:tplc="080A0019" w:tentative="1">
      <w:start w:val="1"/>
      <w:numFmt w:val="lowerLetter"/>
      <w:lvlText w:val="%8."/>
      <w:lvlJc w:val="left"/>
      <w:pPr>
        <w:ind w:left="6300" w:hanging="360"/>
      </w:pPr>
    </w:lvl>
    <w:lvl w:ilvl="8" w:tplc="080A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E0744F7"/>
    <w:multiLevelType w:val="multilevel"/>
    <w:tmpl w:val="00AAC1E8"/>
    <w:lvl w:ilvl="0">
      <w:start w:val="1"/>
      <w:numFmt w:val="lowerLetter"/>
      <w:lvlText w:val="(%1)"/>
      <w:lvlJc w:val="left"/>
      <w:pPr>
        <w:ind w:left="960" w:hanging="48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1A1C539E"/>
    <w:multiLevelType w:val="multilevel"/>
    <w:tmpl w:val="7A60301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3" w15:restartNumberingAfterBreak="0">
    <w:nsid w:val="1A4040C2"/>
    <w:multiLevelType w:val="multilevel"/>
    <w:tmpl w:val="3714872E"/>
    <w:lvl w:ilvl="0">
      <w:start w:val="1"/>
      <w:numFmt w:val="decimal"/>
      <w:lvlText w:val="(%1)"/>
      <w:lvlJc w:val="left"/>
      <w:pPr>
        <w:ind w:left="27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1BAD0010"/>
    <w:multiLevelType w:val="hybridMultilevel"/>
    <w:tmpl w:val="045CA894"/>
    <w:lvl w:ilvl="0" w:tplc="13F282E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20" w:hanging="360"/>
      </w:pPr>
    </w:lvl>
    <w:lvl w:ilvl="2" w:tplc="080A001B" w:tentative="1">
      <w:start w:val="1"/>
      <w:numFmt w:val="lowerRoman"/>
      <w:lvlText w:val="%3."/>
      <w:lvlJc w:val="right"/>
      <w:pPr>
        <w:ind w:left="2340" w:hanging="180"/>
      </w:pPr>
    </w:lvl>
    <w:lvl w:ilvl="3" w:tplc="080A000F" w:tentative="1">
      <w:start w:val="1"/>
      <w:numFmt w:val="decimal"/>
      <w:lvlText w:val="%4."/>
      <w:lvlJc w:val="left"/>
      <w:pPr>
        <w:ind w:left="3060" w:hanging="360"/>
      </w:pPr>
    </w:lvl>
    <w:lvl w:ilvl="4" w:tplc="080A0019" w:tentative="1">
      <w:start w:val="1"/>
      <w:numFmt w:val="lowerLetter"/>
      <w:lvlText w:val="%5."/>
      <w:lvlJc w:val="left"/>
      <w:pPr>
        <w:ind w:left="3780" w:hanging="360"/>
      </w:pPr>
    </w:lvl>
    <w:lvl w:ilvl="5" w:tplc="080A001B" w:tentative="1">
      <w:start w:val="1"/>
      <w:numFmt w:val="lowerRoman"/>
      <w:lvlText w:val="%6."/>
      <w:lvlJc w:val="right"/>
      <w:pPr>
        <w:ind w:left="4500" w:hanging="180"/>
      </w:pPr>
    </w:lvl>
    <w:lvl w:ilvl="6" w:tplc="080A000F" w:tentative="1">
      <w:start w:val="1"/>
      <w:numFmt w:val="decimal"/>
      <w:lvlText w:val="%7."/>
      <w:lvlJc w:val="left"/>
      <w:pPr>
        <w:ind w:left="5220" w:hanging="360"/>
      </w:pPr>
    </w:lvl>
    <w:lvl w:ilvl="7" w:tplc="080A0019" w:tentative="1">
      <w:start w:val="1"/>
      <w:numFmt w:val="lowerLetter"/>
      <w:lvlText w:val="%8."/>
      <w:lvlJc w:val="left"/>
      <w:pPr>
        <w:ind w:left="5940" w:hanging="360"/>
      </w:pPr>
    </w:lvl>
    <w:lvl w:ilvl="8" w:tplc="080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2DD1DF5"/>
    <w:multiLevelType w:val="hybridMultilevel"/>
    <w:tmpl w:val="C7581E32"/>
    <w:lvl w:ilvl="0" w:tplc="56D6D2FC">
      <w:start w:val="1"/>
      <w:numFmt w:val="lowerLetter"/>
      <w:lvlText w:val="%1."/>
      <w:lvlJc w:val="left"/>
      <w:pPr>
        <w:ind w:left="600" w:hanging="360"/>
      </w:pPr>
      <w:rPr>
        <w:rFonts w:hint="default"/>
        <w:color w:val="000000"/>
      </w:rPr>
    </w:lvl>
    <w:lvl w:ilvl="1" w:tplc="080A0019" w:tentative="1">
      <w:start w:val="1"/>
      <w:numFmt w:val="lowerLetter"/>
      <w:lvlText w:val="%2."/>
      <w:lvlJc w:val="left"/>
      <w:pPr>
        <w:ind w:left="1320" w:hanging="360"/>
      </w:pPr>
    </w:lvl>
    <w:lvl w:ilvl="2" w:tplc="080A001B" w:tentative="1">
      <w:start w:val="1"/>
      <w:numFmt w:val="lowerRoman"/>
      <w:lvlText w:val="%3."/>
      <w:lvlJc w:val="right"/>
      <w:pPr>
        <w:ind w:left="2040" w:hanging="180"/>
      </w:pPr>
    </w:lvl>
    <w:lvl w:ilvl="3" w:tplc="080A000F" w:tentative="1">
      <w:start w:val="1"/>
      <w:numFmt w:val="decimal"/>
      <w:lvlText w:val="%4."/>
      <w:lvlJc w:val="left"/>
      <w:pPr>
        <w:ind w:left="2760" w:hanging="360"/>
      </w:pPr>
    </w:lvl>
    <w:lvl w:ilvl="4" w:tplc="080A0019" w:tentative="1">
      <w:start w:val="1"/>
      <w:numFmt w:val="lowerLetter"/>
      <w:lvlText w:val="%5."/>
      <w:lvlJc w:val="left"/>
      <w:pPr>
        <w:ind w:left="3480" w:hanging="360"/>
      </w:pPr>
    </w:lvl>
    <w:lvl w:ilvl="5" w:tplc="080A001B" w:tentative="1">
      <w:start w:val="1"/>
      <w:numFmt w:val="lowerRoman"/>
      <w:lvlText w:val="%6."/>
      <w:lvlJc w:val="right"/>
      <w:pPr>
        <w:ind w:left="4200" w:hanging="180"/>
      </w:pPr>
    </w:lvl>
    <w:lvl w:ilvl="6" w:tplc="080A000F" w:tentative="1">
      <w:start w:val="1"/>
      <w:numFmt w:val="decimal"/>
      <w:lvlText w:val="%7."/>
      <w:lvlJc w:val="left"/>
      <w:pPr>
        <w:ind w:left="4920" w:hanging="360"/>
      </w:pPr>
    </w:lvl>
    <w:lvl w:ilvl="7" w:tplc="080A0019" w:tentative="1">
      <w:start w:val="1"/>
      <w:numFmt w:val="lowerLetter"/>
      <w:lvlText w:val="%8."/>
      <w:lvlJc w:val="left"/>
      <w:pPr>
        <w:ind w:left="5640" w:hanging="360"/>
      </w:pPr>
    </w:lvl>
    <w:lvl w:ilvl="8" w:tplc="080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8F57B0"/>
    <w:multiLevelType w:val="hybridMultilevel"/>
    <w:tmpl w:val="508214BE"/>
    <w:lvl w:ilvl="0" w:tplc="C7C21950">
      <w:start w:val="1"/>
      <w:numFmt w:val="lowerLetter"/>
      <w:lvlText w:val="(%1)"/>
      <w:lvlJc w:val="left"/>
      <w:pPr>
        <w:ind w:left="1020" w:hanging="360"/>
      </w:pPr>
      <w:rPr>
        <w:rFonts w:hint="default"/>
        <w:u w:val="none"/>
      </w:rPr>
    </w:lvl>
    <w:lvl w:ilvl="1" w:tplc="080A0019" w:tentative="1">
      <w:start w:val="1"/>
      <w:numFmt w:val="lowerLetter"/>
      <w:lvlText w:val="%2."/>
      <w:lvlJc w:val="left"/>
      <w:pPr>
        <w:ind w:left="1740" w:hanging="360"/>
      </w:pPr>
    </w:lvl>
    <w:lvl w:ilvl="2" w:tplc="080A001B" w:tentative="1">
      <w:start w:val="1"/>
      <w:numFmt w:val="lowerRoman"/>
      <w:lvlText w:val="%3."/>
      <w:lvlJc w:val="right"/>
      <w:pPr>
        <w:ind w:left="2460" w:hanging="180"/>
      </w:pPr>
    </w:lvl>
    <w:lvl w:ilvl="3" w:tplc="080A000F" w:tentative="1">
      <w:start w:val="1"/>
      <w:numFmt w:val="decimal"/>
      <w:lvlText w:val="%4."/>
      <w:lvlJc w:val="left"/>
      <w:pPr>
        <w:ind w:left="3180" w:hanging="360"/>
      </w:pPr>
    </w:lvl>
    <w:lvl w:ilvl="4" w:tplc="080A0019" w:tentative="1">
      <w:start w:val="1"/>
      <w:numFmt w:val="lowerLetter"/>
      <w:lvlText w:val="%5."/>
      <w:lvlJc w:val="left"/>
      <w:pPr>
        <w:ind w:left="3900" w:hanging="360"/>
      </w:pPr>
    </w:lvl>
    <w:lvl w:ilvl="5" w:tplc="080A001B" w:tentative="1">
      <w:start w:val="1"/>
      <w:numFmt w:val="lowerRoman"/>
      <w:lvlText w:val="%6."/>
      <w:lvlJc w:val="right"/>
      <w:pPr>
        <w:ind w:left="4620" w:hanging="180"/>
      </w:pPr>
    </w:lvl>
    <w:lvl w:ilvl="6" w:tplc="080A000F" w:tentative="1">
      <w:start w:val="1"/>
      <w:numFmt w:val="decimal"/>
      <w:lvlText w:val="%7."/>
      <w:lvlJc w:val="left"/>
      <w:pPr>
        <w:ind w:left="5340" w:hanging="360"/>
      </w:pPr>
    </w:lvl>
    <w:lvl w:ilvl="7" w:tplc="080A0019" w:tentative="1">
      <w:start w:val="1"/>
      <w:numFmt w:val="lowerLetter"/>
      <w:lvlText w:val="%8."/>
      <w:lvlJc w:val="left"/>
      <w:pPr>
        <w:ind w:left="6060" w:hanging="360"/>
      </w:pPr>
    </w:lvl>
    <w:lvl w:ilvl="8" w:tplc="080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 w15:restartNumberingAfterBreak="0">
    <w:nsid w:val="2FB15D28"/>
    <w:multiLevelType w:val="hybridMultilevel"/>
    <w:tmpl w:val="66FC2802"/>
    <w:lvl w:ilvl="0" w:tplc="080A000F">
      <w:start w:val="1"/>
      <w:numFmt w:val="decimal"/>
      <w:lvlText w:val="%1."/>
      <w:lvlJc w:val="left"/>
      <w:pPr>
        <w:ind w:left="1320" w:hanging="360"/>
      </w:pPr>
    </w:lvl>
    <w:lvl w:ilvl="1" w:tplc="080A0019" w:tentative="1">
      <w:start w:val="1"/>
      <w:numFmt w:val="lowerLetter"/>
      <w:lvlText w:val="%2."/>
      <w:lvlJc w:val="left"/>
      <w:pPr>
        <w:ind w:left="2040" w:hanging="360"/>
      </w:pPr>
    </w:lvl>
    <w:lvl w:ilvl="2" w:tplc="080A001B" w:tentative="1">
      <w:start w:val="1"/>
      <w:numFmt w:val="lowerRoman"/>
      <w:lvlText w:val="%3."/>
      <w:lvlJc w:val="right"/>
      <w:pPr>
        <w:ind w:left="2760" w:hanging="180"/>
      </w:pPr>
    </w:lvl>
    <w:lvl w:ilvl="3" w:tplc="080A000F" w:tentative="1">
      <w:start w:val="1"/>
      <w:numFmt w:val="decimal"/>
      <w:lvlText w:val="%4."/>
      <w:lvlJc w:val="left"/>
      <w:pPr>
        <w:ind w:left="3480" w:hanging="360"/>
      </w:pPr>
    </w:lvl>
    <w:lvl w:ilvl="4" w:tplc="080A0019" w:tentative="1">
      <w:start w:val="1"/>
      <w:numFmt w:val="lowerLetter"/>
      <w:lvlText w:val="%5."/>
      <w:lvlJc w:val="left"/>
      <w:pPr>
        <w:ind w:left="4200" w:hanging="360"/>
      </w:pPr>
    </w:lvl>
    <w:lvl w:ilvl="5" w:tplc="080A001B" w:tentative="1">
      <w:start w:val="1"/>
      <w:numFmt w:val="lowerRoman"/>
      <w:lvlText w:val="%6."/>
      <w:lvlJc w:val="right"/>
      <w:pPr>
        <w:ind w:left="4920" w:hanging="180"/>
      </w:pPr>
    </w:lvl>
    <w:lvl w:ilvl="6" w:tplc="080A000F" w:tentative="1">
      <w:start w:val="1"/>
      <w:numFmt w:val="decimal"/>
      <w:lvlText w:val="%7."/>
      <w:lvlJc w:val="left"/>
      <w:pPr>
        <w:ind w:left="5640" w:hanging="360"/>
      </w:pPr>
    </w:lvl>
    <w:lvl w:ilvl="7" w:tplc="080A0019" w:tentative="1">
      <w:start w:val="1"/>
      <w:numFmt w:val="lowerLetter"/>
      <w:lvlText w:val="%8."/>
      <w:lvlJc w:val="left"/>
      <w:pPr>
        <w:ind w:left="6360" w:hanging="360"/>
      </w:pPr>
    </w:lvl>
    <w:lvl w:ilvl="8" w:tplc="080A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8" w15:restartNumberingAfterBreak="0">
    <w:nsid w:val="30C530D6"/>
    <w:multiLevelType w:val="hybridMultilevel"/>
    <w:tmpl w:val="BBC05CAA"/>
    <w:lvl w:ilvl="0" w:tplc="CE02D3C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1D1B6D"/>
    <w:multiLevelType w:val="multilevel"/>
    <w:tmpl w:val="7A60301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0" w15:restartNumberingAfterBreak="0">
    <w:nsid w:val="338E0D8F"/>
    <w:multiLevelType w:val="hybridMultilevel"/>
    <w:tmpl w:val="75500630"/>
    <w:lvl w:ilvl="0" w:tplc="FB00C80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520" w:hanging="360"/>
      </w:pPr>
    </w:lvl>
    <w:lvl w:ilvl="2" w:tplc="080A001B" w:tentative="1">
      <w:start w:val="1"/>
      <w:numFmt w:val="lowerRoman"/>
      <w:lvlText w:val="%3."/>
      <w:lvlJc w:val="right"/>
      <w:pPr>
        <w:ind w:left="3240" w:hanging="180"/>
      </w:pPr>
    </w:lvl>
    <w:lvl w:ilvl="3" w:tplc="080A000F" w:tentative="1">
      <w:start w:val="1"/>
      <w:numFmt w:val="decimal"/>
      <w:lvlText w:val="%4."/>
      <w:lvlJc w:val="left"/>
      <w:pPr>
        <w:ind w:left="3960" w:hanging="360"/>
      </w:pPr>
    </w:lvl>
    <w:lvl w:ilvl="4" w:tplc="080A0019" w:tentative="1">
      <w:start w:val="1"/>
      <w:numFmt w:val="lowerLetter"/>
      <w:lvlText w:val="%5."/>
      <w:lvlJc w:val="left"/>
      <w:pPr>
        <w:ind w:left="4680" w:hanging="360"/>
      </w:pPr>
    </w:lvl>
    <w:lvl w:ilvl="5" w:tplc="080A001B" w:tentative="1">
      <w:start w:val="1"/>
      <w:numFmt w:val="lowerRoman"/>
      <w:lvlText w:val="%6."/>
      <w:lvlJc w:val="right"/>
      <w:pPr>
        <w:ind w:left="5400" w:hanging="180"/>
      </w:pPr>
    </w:lvl>
    <w:lvl w:ilvl="6" w:tplc="080A000F" w:tentative="1">
      <w:start w:val="1"/>
      <w:numFmt w:val="decimal"/>
      <w:lvlText w:val="%7."/>
      <w:lvlJc w:val="left"/>
      <w:pPr>
        <w:ind w:left="6120" w:hanging="360"/>
      </w:pPr>
    </w:lvl>
    <w:lvl w:ilvl="7" w:tplc="080A0019" w:tentative="1">
      <w:start w:val="1"/>
      <w:numFmt w:val="lowerLetter"/>
      <w:lvlText w:val="%8."/>
      <w:lvlJc w:val="left"/>
      <w:pPr>
        <w:ind w:left="6840" w:hanging="360"/>
      </w:pPr>
    </w:lvl>
    <w:lvl w:ilvl="8" w:tplc="08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39D9006B"/>
    <w:multiLevelType w:val="hybridMultilevel"/>
    <w:tmpl w:val="CD20E1CC"/>
    <w:lvl w:ilvl="0" w:tplc="3DC0671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80" w:hanging="360"/>
      </w:pPr>
    </w:lvl>
    <w:lvl w:ilvl="2" w:tplc="080A001B" w:tentative="1">
      <w:start w:val="1"/>
      <w:numFmt w:val="lowerRoman"/>
      <w:lvlText w:val="%3."/>
      <w:lvlJc w:val="right"/>
      <w:pPr>
        <w:ind w:left="2700" w:hanging="180"/>
      </w:pPr>
    </w:lvl>
    <w:lvl w:ilvl="3" w:tplc="080A000F" w:tentative="1">
      <w:start w:val="1"/>
      <w:numFmt w:val="decimal"/>
      <w:lvlText w:val="%4."/>
      <w:lvlJc w:val="left"/>
      <w:pPr>
        <w:ind w:left="3420" w:hanging="360"/>
      </w:pPr>
    </w:lvl>
    <w:lvl w:ilvl="4" w:tplc="080A0019" w:tentative="1">
      <w:start w:val="1"/>
      <w:numFmt w:val="lowerLetter"/>
      <w:lvlText w:val="%5."/>
      <w:lvlJc w:val="left"/>
      <w:pPr>
        <w:ind w:left="4140" w:hanging="360"/>
      </w:pPr>
    </w:lvl>
    <w:lvl w:ilvl="5" w:tplc="080A001B" w:tentative="1">
      <w:start w:val="1"/>
      <w:numFmt w:val="lowerRoman"/>
      <w:lvlText w:val="%6."/>
      <w:lvlJc w:val="right"/>
      <w:pPr>
        <w:ind w:left="4860" w:hanging="180"/>
      </w:pPr>
    </w:lvl>
    <w:lvl w:ilvl="6" w:tplc="080A000F" w:tentative="1">
      <w:start w:val="1"/>
      <w:numFmt w:val="decimal"/>
      <w:lvlText w:val="%7."/>
      <w:lvlJc w:val="left"/>
      <w:pPr>
        <w:ind w:left="5580" w:hanging="360"/>
      </w:pPr>
    </w:lvl>
    <w:lvl w:ilvl="7" w:tplc="080A0019" w:tentative="1">
      <w:start w:val="1"/>
      <w:numFmt w:val="lowerLetter"/>
      <w:lvlText w:val="%8."/>
      <w:lvlJc w:val="left"/>
      <w:pPr>
        <w:ind w:left="6300" w:hanging="360"/>
      </w:pPr>
    </w:lvl>
    <w:lvl w:ilvl="8" w:tplc="080A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BA323FC"/>
    <w:multiLevelType w:val="hybridMultilevel"/>
    <w:tmpl w:val="5538B4CA"/>
    <w:lvl w:ilvl="0" w:tplc="2F0AED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EF50536"/>
    <w:multiLevelType w:val="hybridMultilevel"/>
    <w:tmpl w:val="D5C8F454"/>
    <w:lvl w:ilvl="0" w:tplc="67E6731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040" w:hanging="360"/>
      </w:pPr>
    </w:lvl>
    <w:lvl w:ilvl="2" w:tplc="080A001B" w:tentative="1">
      <w:start w:val="1"/>
      <w:numFmt w:val="lowerRoman"/>
      <w:lvlText w:val="%3."/>
      <w:lvlJc w:val="right"/>
      <w:pPr>
        <w:ind w:left="2760" w:hanging="180"/>
      </w:pPr>
    </w:lvl>
    <w:lvl w:ilvl="3" w:tplc="080A000F" w:tentative="1">
      <w:start w:val="1"/>
      <w:numFmt w:val="decimal"/>
      <w:lvlText w:val="%4."/>
      <w:lvlJc w:val="left"/>
      <w:pPr>
        <w:ind w:left="3480" w:hanging="360"/>
      </w:pPr>
    </w:lvl>
    <w:lvl w:ilvl="4" w:tplc="080A0019" w:tentative="1">
      <w:start w:val="1"/>
      <w:numFmt w:val="lowerLetter"/>
      <w:lvlText w:val="%5."/>
      <w:lvlJc w:val="left"/>
      <w:pPr>
        <w:ind w:left="4200" w:hanging="360"/>
      </w:pPr>
    </w:lvl>
    <w:lvl w:ilvl="5" w:tplc="080A001B" w:tentative="1">
      <w:start w:val="1"/>
      <w:numFmt w:val="lowerRoman"/>
      <w:lvlText w:val="%6."/>
      <w:lvlJc w:val="right"/>
      <w:pPr>
        <w:ind w:left="4920" w:hanging="180"/>
      </w:pPr>
    </w:lvl>
    <w:lvl w:ilvl="6" w:tplc="080A000F" w:tentative="1">
      <w:start w:val="1"/>
      <w:numFmt w:val="decimal"/>
      <w:lvlText w:val="%7."/>
      <w:lvlJc w:val="left"/>
      <w:pPr>
        <w:ind w:left="5640" w:hanging="360"/>
      </w:pPr>
    </w:lvl>
    <w:lvl w:ilvl="7" w:tplc="080A0019" w:tentative="1">
      <w:start w:val="1"/>
      <w:numFmt w:val="lowerLetter"/>
      <w:lvlText w:val="%8."/>
      <w:lvlJc w:val="left"/>
      <w:pPr>
        <w:ind w:left="6360" w:hanging="360"/>
      </w:pPr>
    </w:lvl>
    <w:lvl w:ilvl="8" w:tplc="080A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4" w15:restartNumberingAfterBreak="0">
    <w:nsid w:val="443C01EB"/>
    <w:multiLevelType w:val="multilevel"/>
    <w:tmpl w:val="7096A122"/>
    <w:lvl w:ilvl="0">
      <w:start w:val="1"/>
      <w:numFmt w:val="lowerLetter"/>
      <w:lvlText w:val="%1."/>
      <w:lvlJc w:val="left"/>
      <w:pPr>
        <w:ind w:left="2160" w:hanging="27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15" w15:restartNumberingAfterBreak="0">
    <w:nsid w:val="490B74C8"/>
    <w:multiLevelType w:val="hybridMultilevel"/>
    <w:tmpl w:val="9A621B1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1B399B"/>
    <w:multiLevelType w:val="hybridMultilevel"/>
    <w:tmpl w:val="7CC63656"/>
    <w:lvl w:ilvl="0" w:tplc="F480648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C47172"/>
    <w:multiLevelType w:val="multilevel"/>
    <w:tmpl w:val="E33E6978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58EA4504"/>
    <w:multiLevelType w:val="multilevel"/>
    <w:tmpl w:val="F5FEC2C8"/>
    <w:lvl w:ilvl="0">
      <w:start w:val="1"/>
      <w:numFmt w:val="low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88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360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504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76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720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920" w:hanging="360"/>
      </w:pPr>
      <w:rPr>
        <w:u w:val="none"/>
      </w:rPr>
    </w:lvl>
  </w:abstractNum>
  <w:abstractNum w:abstractNumId="19" w15:restartNumberingAfterBreak="0">
    <w:nsid w:val="5CAB5E69"/>
    <w:multiLevelType w:val="hybridMultilevel"/>
    <w:tmpl w:val="281AD89C"/>
    <w:lvl w:ilvl="0" w:tplc="1C0EC2E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80" w:hanging="360"/>
      </w:pPr>
    </w:lvl>
    <w:lvl w:ilvl="2" w:tplc="080A001B" w:tentative="1">
      <w:start w:val="1"/>
      <w:numFmt w:val="lowerRoman"/>
      <w:lvlText w:val="%3."/>
      <w:lvlJc w:val="right"/>
      <w:pPr>
        <w:ind w:left="2700" w:hanging="180"/>
      </w:pPr>
    </w:lvl>
    <w:lvl w:ilvl="3" w:tplc="080A000F" w:tentative="1">
      <w:start w:val="1"/>
      <w:numFmt w:val="decimal"/>
      <w:lvlText w:val="%4."/>
      <w:lvlJc w:val="left"/>
      <w:pPr>
        <w:ind w:left="3420" w:hanging="360"/>
      </w:pPr>
    </w:lvl>
    <w:lvl w:ilvl="4" w:tplc="080A0019" w:tentative="1">
      <w:start w:val="1"/>
      <w:numFmt w:val="lowerLetter"/>
      <w:lvlText w:val="%5."/>
      <w:lvlJc w:val="left"/>
      <w:pPr>
        <w:ind w:left="4140" w:hanging="360"/>
      </w:pPr>
    </w:lvl>
    <w:lvl w:ilvl="5" w:tplc="080A001B" w:tentative="1">
      <w:start w:val="1"/>
      <w:numFmt w:val="lowerRoman"/>
      <w:lvlText w:val="%6."/>
      <w:lvlJc w:val="right"/>
      <w:pPr>
        <w:ind w:left="4860" w:hanging="180"/>
      </w:pPr>
    </w:lvl>
    <w:lvl w:ilvl="6" w:tplc="080A000F" w:tentative="1">
      <w:start w:val="1"/>
      <w:numFmt w:val="decimal"/>
      <w:lvlText w:val="%7."/>
      <w:lvlJc w:val="left"/>
      <w:pPr>
        <w:ind w:left="5580" w:hanging="360"/>
      </w:pPr>
    </w:lvl>
    <w:lvl w:ilvl="7" w:tplc="080A0019" w:tentative="1">
      <w:start w:val="1"/>
      <w:numFmt w:val="lowerLetter"/>
      <w:lvlText w:val="%8."/>
      <w:lvlJc w:val="left"/>
      <w:pPr>
        <w:ind w:left="6300" w:hanging="360"/>
      </w:pPr>
    </w:lvl>
    <w:lvl w:ilvl="8" w:tplc="080A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61350268"/>
    <w:multiLevelType w:val="hybridMultilevel"/>
    <w:tmpl w:val="7940F38A"/>
    <w:lvl w:ilvl="0" w:tplc="EC2CECD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D76739"/>
    <w:multiLevelType w:val="hybridMultilevel"/>
    <w:tmpl w:val="66FC2802"/>
    <w:lvl w:ilvl="0" w:tplc="FFFFFFFF">
      <w:start w:val="1"/>
      <w:numFmt w:val="decimal"/>
      <w:lvlText w:val="%1."/>
      <w:lvlJc w:val="left"/>
      <w:pPr>
        <w:ind w:left="1320" w:hanging="360"/>
      </w:pPr>
    </w:lvl>
    <w:lvl w:ilvl="1" w:tplc="FFFFFFFF">
      <w:start w:val="1"/>
      <w:numFmt w:val="lowerLetter"/>
      <w:lvlText w:val="%2."/>
      <w:lvlJc w:val="left"/>
      <w:pPr>
        <w:ind w:left="2040" w:hanging="360"/>
      </w:pPr>
    </w:lvl>
    <w:lvl w:ilvl="2" w:tplc="FFFFFFFF" w:tentative="1">
      <w:start w:val="1"/>
      <w:numFmt w:val="lowerRoman"/>
      <w:lvlText w:val="%3."/>
      <w:lvlJc w:val="right"/>
      <w:pPr>
        <w:ind w:left="2760" w:hanging="180"/>
      </w:pPr>
    </w:lvl>
    <w:lvl w:ilvl="3" w:tplc="FFFFFFFF" w:tentative="1">
      <w:start w:val="1"/>
      <w:numFmt w:val="decimal"/>
      <w:lvlText w:val="%4."/>
      <w:lvlJc w:val="left"/>
      <w:pPr>
        <w:ind w:left="3480" w:hanging="360"/>
      </w:pPr>
    </w:lvl>
    <w:lvl w:ilvl="4" w:tplc="FFFFFFFF" w:tentative="1">
      <w:start w:val="1"/>
      <w:numFmt w:val="lowerLetter"/>
      <w:lvlText w:val="%5."/>
      <w:lvlJc w:val="left"/>
      <w:pPr>
        <w:ind w:left="4200" w:hanging="360"/>
      </w:pPr>
    </w:lvl>
    <w:lvl w:ilvl="5" w:tplc="FFFFFFFF" w:tentative="1">
      <w:start w:val="1"/>
      <w:numFmt w:val="lowerRoman"/>
      <w:lvlText w:val="%6."/>
      <w:lvlJc w:val="right"/>
      <w:pPr>
        <w:ind w:left="4920" w:hanging="180"/>
      </w:pPr>
    </w:lvl>
    <w:lvl w:ilvl="6" w:tplc="FFFFFFFF" w:tentative="1">
      <w:start w:val="1"/>
      <w:numFmt w:val="decimal"/>
      <w:lvlText w:val="%7."/>
      <w:lvlJc w:val="left"/>
      <w:pPr>
        <w:ind w:left="5640" w:hanging="360"/>
      </w:pPr>
    </w:lvl>
    <w:lvl w:ilvl="7" w:tplc="FFFFFFFF" w:tentative="1">
      <w:start w:val="1"/>
      <w:numFmt w:val="lowerLetter"/>
      <w:lvlText w:val="%8."/>
      <w:lvlJc w:val="left"/>
      <w:pPr>
        <w:ind w:left="6360" w:hanging="360"/>
      </w:pPr>
    </w:lvl>
    <w:lvl w:ilvl="8" w:tplc="FFFFFFFF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2" w15:restartNumberingAfterBreak="0">
    <w:nsid w:val="699418EC"/>
    <w:multiLevelType w:val="hybridMultilevel"/>
    <w:tmpl w:val="6DE66CB8"/>
    <w:lvl w:ilvl="0" w:tplc="F4DAFCB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20" w:hanging="360"/>
      </w:pPr>
    </w:lvl>
    <w:lvl w:ilvl="2" w:tplc="080A001B" w:tentative="1">
      <w:start w:val="1"/>
      <w:numFmt w:val="lowerRoman"/>
      <w:lvlText w:val="%3."/>
      <w:lvlJc w:val="right"/>
      <w:pPr>
        <w:ind w:left="2340" w:hanging="180"/>
      </w:pPr>
    </w:lvl>
    <w:lvl w:ilvl="3" w:tplc="080A000F" w:tentative="1">
      <w:start w:val="1"/>
      <w:numFmt w:val="decimal"/>
      <w:lvlText w:val="%4."/>
      <w:lvlJc w:val="left"/>
      <w:pPr>
        <w:ind w:left="3060" w:hanging="360"/>
      </w:pPr>
    </w:lvl>
    <w:lvl w:ilvl="4" w:tplc="080A0019" w:tentative="1">
      <w:start w:val="1"/>
      <w:numFmt w:val="lowerLetter"/>
      <w:lvlText w:val="%5."/>
      <w:lvlJc w:val="left"/>
      <w:pPr>
        <w:ind w:left="3780" w:hanging="360"/>
      </w:pPr>
    </w:lvl>
    <w:lvl w:ilvl="5" w:tplc="080A001B" w:tentative="1">
      <w:start w:val="1"/>
      <w:numFmt w:val="lowerRoman"/>
      <w:lvlText w:val="%6."/>
      <w:lvlJc w:val="right"/>
      <w:pPr>
        <w:ind w:left="4500" w:hanging="180"/>
      </w:pPr>
    </w:lvl>
    <w:lvl w:ilvl="6" w:tplc="080A000F" w:tentative="1">
      <w:start w:val="1"/>
      <w:numFmt w:val="decimal"/>
      <w:lvlText w:val="%7."/>
      <w:lvlJc w:val="left"/>
      <w:pPr>
        <w:ind w:left="5220" w:hanging="360"/>
      </w:pPr>
    </w:lvl>
    <w:lvl w:ilvl="7" w:tplc="080A0019" w:tentative="1">
      <w:start w:val="1"/>
      <w:numFmt w:val="lowerLetter"/>
      <w:lvlText w:val="%8."/>
      <w:lvlJc w:val="left"/>
      <w:pPr>
        <w:ind w:left="5940" w:hanging="360"/>
      </w:pPr>
    </w:lvl>
    <w:lvl w:ilvl="8" w:tplc="080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A4E112A"/>
    <w:multiLevelType w:val="hybridMultilevel"/>
    <w:tmpl w:val="C7A47DAC"/>
    <w:lvl w:ilvl="0" w:tplc="EE722062">
      <w:start w:val="1"/>
      <w:numFmt w:val="decimal"/>
      <w:lvlText w:val="(%1)"/>
      <w:lvlJc w:val="left"/>
      <w:pPr>
        <w:ind w:left="9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80" w:hanging="360"/>
      </w:pPr>
    </w:lvl>
    <w:lvl w:ilvl="2" w:tplc="080A001B" w:tentative="1">
      <w:start w:val="1"/>
      <w:numFmt w:val="lowerRoman"/>
      <w:lvlText w:val="%3."/>
      <w:lvlJc w:val="right"/>
      <w:pPr>
        <w:ind w:left="2400" w:hanging="180"/>
      </w:pPr>
    </w:lvl>
    <w:lvl w:ilvl="3" w:tplc="080A000F" w:tentative="1">
      <w:start w:val="1"/>
      <w:numFmt w:val="decimal"/>
      <w:lvlText w:val="%4."/>
      <w:lvlJc w:val="left"/>
      <w:pPr>
        <w:ind w:left="3120" w:hanging="360"/>
      </w:pPr>
    </w:lvl>
    <w:lvl w:ilvl="4" w:tplc="080A0019" w:tentative="1">
      <w:start w:val="1"/>
      <w:numFmt w:val="lowerLetter"/>
      <w:lvlText w:val="%5."/>
      <w:lvlJc w:val="left"/>
      <w:pPr>
        <w:ind w:left="3840" w:hanging="360"/>
      </w:pPr>
    </w:lvl>
    <w:lvl w:ilvl="5" w:tplc="080A001B" w:tentative="1">
      <w:start w:val="1"/>
      <w:numFmt w:val="lowerRoman"/>
      <w:lvlText w:val="%6."/>
      <w:lvlJc w:val="right"/>
      <w:pPr>
        <w:ind w:left="4560" w:hanging="180"/>
      </w:pPr>
    </w:lvl>
    <w:lvl w:ilvl="6" w:tplc="080A000F" w:tentative="1">
      <w:start w:val="1"/>
      <w:numFmt w:val="decimal"/>
      <w:lvlText w:val="%7."/>
      <w:lvlJc w:val="left"/>
      <w:pPr>
        <w:ind w:left="5280" w:hanging="360"/>
      </w:pPr>
    </w:lvl>
    <w:lvl w:ilvl="7" w:tplc="080A0019" w:tentative="1">
      <w:start w:val="1"/>
      <w:numFmt w:val="lowerLetter"/>
      <w:lvlText w:val="%8."/>
      <w:lvlJc w:val="left"/>
      <w:pPr>
        <w:ind w:left="6000" w:hanging="360"/>
      </w:pPr>
    </w:lvl>
    <w:lvl w:ilvl="8" w:tplc="080A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4" w15:restartNumberingAfterBreak="0">
    <w:nsid w:val="6D7C6F3F"/>
    <w:multiLevelType w:val="hybridMultilevel"/>
    <w:tmpl w:val="BC2EA2F2"/>
    <w:lvl w:ilvl="0" w:tplc="87900F4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040" w:hanging="360"/>
      </w:pPr>
    </w:lvl>
    <w:lvl w:ilvl="2" w:tplc="080A001B" w:tentative="1">
      <w:start w:val="1"/>
      <w:numFmt w:val="lowerRoman"/>
      <w:lvlText w:val="%3."/>
      <w:lvlJc w:val="right"/>
      <w:pPr>
        <w:ind w:left="2760" w:hanging="180"/>
      </w:pPr>
    </w:lvl>
    <w:lvl w:ilvl="3" w:tplc="080A000F" w:tentative="1">
      <w:start w:val="1"/>
      <w:numFmt w:val="decimal"/>
      <w:lvlText w:val="%4."/>
      <w:lvlJc w:val="left"/>
      <w:pPr>
        <w:ind w:left="3480" w:hanging="360"/>
      </w:pPr>
    </w:lvl>
    <w:lvl w:ilvl="4" w:tplc="080A0019" w:tentative="1">
      <w:start w:val="1"/>
      <w:numFmt w:val="lowerLetter"/>
      <w:lvlText w:val="%5."/>
      <w:lvlJc w:val="left"/>
      <w:pPr>
        <w:ind w:left="4200" w:hanging="360"/>
      </w:pPr>
    </w:lvl>
    <w:lvl w:ilvl="5" w:tplc="080A001B" w:tentative="1">
      <w:start w:val="1"/>
      <w:numFmt w:val="lowerRoman"/>
      <w:lvlText w:val="%6."/>
      <w:lvlJc w:val="right"/>
      <w:pPr>
        <w:ind w:left="4920" w:hanging="180"/>
      </w:pPr>
    </w:lvl>
    <w:lvl w:ilvl="6" w:tplc="080A000F" w:tentative="1">
      <w:start w:val="1"/>
      <w:numFmt w:val="decimal"/>
      <w:lvlText w:val="%7."/>
      <w:lvlJc w:val="left"/>
      <w:pPr>
        <w:ind w:left="5640" w:hanging="360"/>
      </w:pPr>
    </w:lvl>
    <w:lvl w:ilvl="7" w:tplc="080A0019" w:tentative="1">
      <w:start w:val="1"/>
      <w:numFmt w:val="lowerLetter"/>
      <w:lvlText w:val="%8."/>
      <w:lvlJc w:val="left"/>
      <w:pPr>
        <w:ind w:left="6360" w:hanging="360"/>
      </w:pPr>
    </w:lvl>
    <w:lvl w:ilvl="8" w:tplc="080A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5" w15:restartNumberingAfterBreak="0">
    <w:nsid w:val="70D27FCF"/>
    <w:multiLevelType w:val="hybridMultilevel"/>
    <w:tmpl w:val="00EC9850"/>
    <w:lvl w:ilvl="0" w:tplc="520CEB42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80" w:hanging="360"/>
      </w:pPr>
    </w:lvl>
    <w:lvl w:ilvl="2" w:tplc="080A001B" w:tentative="1">
      <w:start w:val="1"/>
      <w:numFmt w:val="lowerRoman"/>
      <w:lvlText w:val="%3."/>
      <w:lvlJc w:val="right"/>
      <w:pPr>
        <w:ind w:left="2700" w:hanging="180"/>
      </w:pPr>
    </w:lvl>
    <w:lvl w:ilvl="3" w:tplc="080A000F" w:tentative="1">
      <w:start w:val="1"/>
      <w:numFmt w:val="decimal"/>
      <w:lvlText w:val="%4."/>
      <w:lvlJc w:val="left"/>
      <w:pPr>
        <w:ind w:left="3420" w:hanging="360"/>
      </w:pPr>
    </w:lvl>
    <w:lvl w:ilvl="4" w:tplc="080A0019" w:tentative="1">
      <w:start w:val="1"/>
      <w:numFmt w:val="lowerLetter"/>
      <w:lvlText w:val="%5."/>
      <w:lvlJc w:val="left"/>
      <w:pPr>
        <w:ind w:left="4140" w:hanging="360"/>
      </w:pPr>
    </w:lvl>
    <w:lvl w:ilvl="5" w:tplc="080A001B" w:tentative="1">
      <w:start w:val="1"/>
      <w:numFmt w:val="lowerRoman"/>
      <w:lvlText w:val="%6."/>
      <w:lvlJc w:val="right"/>
      <w:pPr>
        <w:ind w:left="4860" w:hanging="180"/>
      </w:pPr>
    </w:lvl>
    <w:lvl w:ilvl="6" w:tplc="080A000F" w:tentative="1">
      <w:start w:val="1"/>
      <w:numFmt w:val="decimal"/>
      <w:lvlText w:val="%7."/>
      <w:lvlJc w:val="left"/>
      <w:pPr>
        <w:ind w:left="5580" w:hanging="360"/>
      </w:pPr>
    </w:lvl>
    <w:lvl w:ilvl="7" w:tplc="080A0019" w:tentative="1">
      <w:start w:val="1"/>
      <w:numFmt w:val="lowerLetter"/>
      <w:lvlText w:val="%8."/>
      <w:lvlJc w:val="left"/>
      <w:pPr>
        <w:ind w:left="6300" w:hanging="360"/>
      </w:pPr>
    </w:lvl>
    <w:lvl w:ilvl="8" w:tplc="080A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2F860D3"/>
    <w:multiLevelType w:val="hybridMultilevel"/>
    <w:tmpl w:val="1EE6B97C"/>
    <w:lvl w:ilvl="0" w:tplc="45184108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80" w:hanging="360"/>
      </w:pPr>
    </w:lvl>
    <w:lvl w:ilvl="2" w:tplc="080A001B" w:tentative="1">
      <w:start w:val="1"/>
      <w:numFmt w:val="lowerRoman"/>
      <w:lvlText w:val="%3."/>
      <w:lvlJc w:val="right"/>
      <w:pPr>
        <w:ind w:left="2700" w:hanging="180"/>
      </w:pPr>
    </w:lvl>
    <w:lvl w:ilvl="3" w:tplc="080A000F" w:tentative="1">
      <w:start w:val="1"/>
      <w:numFmt w:val="decimal"/>
      <w:lvlText w:val="%4."/>
      <w:lvlJc w:val="left"/>
      <w:pPr>
        <w:ind w:left="3420" w:hanging="360"/>
      </w:pPr>
    </w:lvl>
    <w:lvl w:ilvl="4" w:tplc="080A0019" w:tentative="1">
      <w:start w:val="1"/>
      <w:numFmt w:val="lowerLetter"/>
      <w:lvlText w:val="%5."/>
      <w:lvlJc w:val="left"/>
      <w:pPr>
        <w:ind w:left="4140" w:hanging="360"/>
      </w:pPr>
    </w:lvl>
    <w:lvl w:ilvl="5" w:tplc="080A001B" w:tentative="1">
      <w:start w:val="1"/>
      <w:numFmt w:val="lowerRoman"/>
      <w:lvlText w:val="%6."/>
      <w:lvlJc w:val="right"/>
      <w:pPr>
        <w:ind w:left="4860" w:hanging="180"/>
      </w:pPr>
    </w:lvl>
    <w:lvl w:ilvl="6" w:tplc="080A000F" w:tentative="1">
      <w:start w:val="1"/>
      <w:numFmt w:val="decimal"/>
      <w:lvlText w:val="%7."/>
      <w:lvlJc w:val="left"/>
      <w:pPr>
        <w:ind w:left="5580" w:hanging="360"/>
      </w:pPr>
    </w:lvl>
    <w:lvl w:ilvl="7" w:tplc="080A0019" w:tentative="1">
      <w:start w:val="1"/>
      <w:numFmt w:val="lowerLetter"/>
      <w:lvlText w:val="%8."/>
      <w:lvlJc w:val="left"/>
      <w:pPr>
        <w:ind w:left="6300" w:hanging="360"/>
      </w:pPr>
    </w:lvl>
    <w:lvl w:ilvl="8" w:tplc="080A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353163B"/>
    <w:multiLevelType w:val="multilevel"/>
    <w:tmpl w:val="18000482"/>
    <w:lvl w:ilvl="0">
      <w:start w:val="1"/>
      <w:numFmt w:val="low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88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360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504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76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720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920" w:hanging="360"/>
      </w:pPr>
      <w:rPr>
        <w:u w:val="none"/>
      </w:rPr>
    </w:lvl>
  </w:abstractNum>
  <w:abstractNum w:abstractNumId="28" w15:restartNumberingAfterBreak="0">
    <w:nsid w:val="7A863DC4"/>
    <w:multiLevelType w:val="hybridMultilevel"/>
    <w:tmpl w:val="D09445EA"/>
    <w:lvl w:ilvl="0" w:tplc="C5C0CD0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80" w:hanging="360"/>
      </w:pPr>
    </w:lvl>
    <w:lvl w:ilvl="2" w:tplc="080A001B" w:tentative="1">
      <w:start w:val="1"/>
      <w:numFmt w:val="lowerRoman"/>
      <w:lvlText w:val="%3."/>
      <w:lvlJc w:val="right"/>
      <w:pPr>
        <w:ind w:left="2700" w:hanging="180"/>
      </w:pPr>
    </w:lvl>
    <w:lvl w:ilvl="3" w:tplc="080A000F" w:tentative="1">
      <w:start w:val="1"/>
      <w:numFmt w:val="decimal"/>
      <w:lvlText w:val="%4."/>
      <w:lvlJc w:val="left"/>
      <w:pPr>
        <w:ind w:left="3420" w:hanging="360"/>
      </w:pPr>
    </w:lvl>
    <w:lvl w:ilvl="4" w:tplc="080A0019" w:tentative="1">
      <w:start w:val="1"/>
      <w:numFmt w:val="lowerLetter"/>
      <w:lvlText w:val="%5."/>
      <w:lvlJc w:val="left"/>
      <w:pPr>
        <w:ind w:left="4140" w:hanging="360"/>
      </w:pPr>
    </w:lvl>
    <w:lvl w:ilvl="5" w:tplc="080A001B" w:tentative="1">
      <w:start w:val="1"/>
      <w:numFmt w:val="lowerRoman"/>
      <w:lvlText w:val="%6."/>
      <w:lvlJc w:val="right"/>
      <w:pPr>
        <w:ind w:left="4860" w:hanging="180"/>
      </w:pPr>
    </w:lvl>
    <w:lvl w:ilvl="6" w:tplc="080A000F" w:tentative="1">
      <w:start w:val="1"/>
      <w:numFmt w:val="decimal"/>
      <w:lvlText w:val="%7."/>
      <w:lvlJc w:val="left"/>
      <w:pPr>
        <w:ind w:left="5580" w:hanging="360"/>
      </w:pPr>
    </w:lvl>
    <w:lvl w:ilvl="7" w:tplc="080A0019" w:tentative="1">
      <w:start w:val="1"/>
      <w:numFmt w:val="lowerLetter"/>
      <w:lvlText w:val="%8."/>
      <w:lvlJc w:val="left"/>
      <w:pPr>
        <w:ind w:left="6300" w:hanging="360"/>
      </w:pPr>
    </w:lvl>
    <w:lvl w:ilvl="8" w:tplc="080A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AE27D8E"/>
    <w:multiLevelType w:val="hybridMultilevel"/>
    <w:tmpl w:val="DD48CC38"/>
    <w:lvl w:ilvl="0" w:tplc="5B0402B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76533909">
    <w:abstractNumId w:val="17"/>
  </w:num>
  <w:num w:numId="2" w16cid:durableId="1441802672">
    <w:abstractNumId w:val="18"/>
  </w:num>
  <w:num w:numId="3" w16cid:durableId="81411246">
    <w:abstractNumId w:val="27"/>
  </w:num>
  <w:num w:numId="4" w16cid:durableId="156191875">
    <w:abstractNumId w:val="3"/>
  </w:num>
  <w:num w:numId="5" w16cid:durableId="1676033879">
    <w:abstractNumId w:val="14"/>
  </w:num>
  <w:num w:numId="6" w16cid:durableId="687294708">
    <w:abstractNumId w:val="1"/>
  </w:num>
  <w:num w:numId="7" w16cid:durableId="346296304">
    <w:abstractNumId w:val="20"/>
  </w:num>
  <w:num w:numId="8" w16cid:durableId="668293346">
    <w:abstractNumId w:val="12"/>
  </w:num>
  <w:num w:numId="9" w16cid:durableId="192304685">
    <w:abstractNumId w:val="16"/>
  </w:num>
  <w:num w:numId="10" w16cid:durableId="992175268">
    <w:abstractNumId w:val="9"/>
  </w:num>
  <w:num w:numId="11" w16cid:durableId="339505955">
    <w:abstractNumId w:val="2"/>
  </w:num>
  <w:num w:numId="12" w16cid:durableId="1618176718">
    <w:abstractNumId w:val="5"/>
  </w:num>
  <w:num w:numId="13" w16cid:durableId="952590877">
    <w:abstractNumId w:val="29"/>
  </w:num>
  <w:num w:numId="14" w16cid:durableId="374429668">
    <w:abstractNumId w:val="10"/>
  </w:num>
  <w:num w:numId="15" w16cid:durableId="495808602">
    <w:abstractNumId w:val="22"/>
  </w:num>
  <w:num w:numId="16" w16cid:durableId="1301690305">
    <w:abstractNumId w:val="7"/>
  </w:num>
  <w:num w:numId="17" w16cid:durableId="844789036">
    <w:abstractNumId w:val="23"/>
  </w:num>
  <w:num w:numId="18" w16cid:durableId="696080320">
    <w:abstractNumId w:val="13"/>
  </w:num>
  <w:num w:numId="19" w16cid:durableId="122622204">
    <w:abstractNumId w:val="24"/>
  </w:num>
  <w:num w:numId="20" w16cid:durableId="1822652072">
    <w:abstractNumId w:val="6"/>
  </w:num>
  <w:num w:numId="21" w16cid:durableId="246698785">
    <w:abstractNumId w:val="8"/>
  </w:num>
  <w:num w:numId="22" w16cid:durableId="481772977">
    <w:abstractNumId w:val="15"/>
  </w:num>
  <w:num w:numId="23" w16cid:durableId="1241671220">
    <w:abstractNumId w:val="11"/>
  </w:num>
  <w:num w:numId="24" w16cid:durableId="672489238">
    <w:abstractNumId w:val="19"/>
  </w:num>
  <w:num w:numId="25" w16cid:durableId="451435645">
    <w:abstractNumId w:val="28"/>
  </w:num>
  <w:num w:numId="26" w16cid:durableId="1619338586">
    <w:abstractNumId w:val="25"/>
  </w:num>
  <w:num w:numId="27" w16cid:durableId="1764256835">
    <w:abstractNumId w:val="26"/>
  </w:num>
  <w:num w:numId="28" w16cid:durableId="1162817125">
    <w:abstractNumId w:val="4"/>
  </w:num>
  <w:num w:numId="29" w16cid:durableId="859585994">
    <w:abstractNumId w:val="0"/>
  </w:num>
  <w:num w:numId="30" w16cid:durableId="123439055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731"/>
    <w:rsid w:val="00035B7B"/>
    <w:rsid w:val="000375EC"/>
    <w:rsid w:val="00087FEB"/>
    <w:rsid w:val="00091920"/>
    <w:rsid w:val="000E3F86"/>
    <w:rsid w:val="001B00A3"/>
    <w:rsid w:val="00255F34"/>
    <w:rsid w:val="00322C79"/>
    <w:rsid w:val="00376E1D"/>
    <w:rsid w:val="003C2993"/>
    <w:rsid w:val="00410D4A"/>
    <w:rsid w:val="00444875"/>
    <w:rsid w:val="00457072"/>
    <w:rsid w:val="00490B56"/>
    <w:rsid w:val="00491F5E"/>
    <w:rsid w:val="004B170E"/>
    <w:rsid w:val="004D1FF0"/>
    <w:rsid w:val="00525871"/>
    <w:rsid w:val="00580BA1"/>
    <w:rsid w:val="005F09B5"/>
    <w:rsid w:val="00660A78"/>
    <w:rsid w:val="006924BA"/>
    <w:rsid w:val="006B7138"/>
    <w:rsid w:val="007848A2"/>
    <w:rsid w:val="007879F2"/>
    <w:rsid w:val="007E2B09"/>
    <w:rsid w:val="00813498"/>
    <w:rsid w:val="00893EEF"/>
    <w:rsid w:val="008A685F"/>
    <w:rsid w:val="008B23A4"/>
    <w:rsid w:val="008B2489"/>
    <w:rsid w:val="008B6ED8"/>
    <w:rsid w:val="00940751"/>
    <w:rsid w:val="00993454"/>
    <w:rsid w:val="009B348D"/>
    <w:rsid w:val="009F4A3C"/>
    <w:rsid w:val="00A32114"/>
    <w:rsid w:val="00A501A6"/>
    <w:rsid w:val="00A90828"/>
    <w:rsid w:val="00AA2EDA"/>
    <w:rsid w:val="00AB3380"/>
    <w:rsid w:val="00B47D17"/>
    <w:rsid w:val="00BA533C"/>
    <w:rsid w:val="00C2012F"/>
    <w:rsid w:val="00CD367A"/>
    <w:rsid w:val="00D05346"/>
    <w:rsid w:val="00D85888"/>
    <w:rsid w:val="00DC5731"/>
    <w:rsid w:val="00DD2BF1"/>
    <w:rsid w:val="00DD4075"/>
    <w:rsid w:val="00DF5DDE"/>
    <w:rsid w:val="00E23E88"/>
    <w:rsid w:val="00E36B3B"/>
    <w:rsid w:val="00E52A26"/>
    <w:rsid w:val="00E55328"/>
    <w:rsid w:val="00EB2F34"/>
    <w:rsid w:val="00EC563D"/>
    <w:rsid w:val="00ED6B76"/>
    <w:rsid w:val="00F13A3F"/>
    <w:rsid w:val="00F35874"/>
    <w:rsid w:val="00F42E62"/>
    <w:rsid w:val="00FE24B0"/>
    <w:rsid w:val="00FE5175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93E64"/>
  <w15:docId w15:val="{D6C051BE-9C94-4FCF-99AF-F1D80CE2D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pPr>
      <w:keepNext/>
      <w:keepLines/>
      <w:spacing w:before="144" w:after="72"/>
      <w:jc w:val="center"/>
    </w:pPr>
    <w:rPr>
      <w:rFonts w:ascii="Arial" w:eastAsia="Arial" w:hAnsi="Arial" w:cs="Arial"/>
      <w:b/>
      <w:sz w:val="36"/>
      <w:szCs w:val="3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rrafodelista">
    <w:name w:val="List Paragraph"/>
    <w:basedOn w:val="Normal"/>
    <w:uiPriority w:val="34"/>
    <w:qFormat/>
    <w:rsid w:val="00A90828"/>
    <w:pPr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s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839</Words>
  <Characters>4216</Characters>
  <Application>Microsoft Office Word</Application>
  <DocSecurity>0</DocSecurity>
  <Lines>136</Lines>
  <Paragraphs>59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Marine Corp University</Company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Friedrich von der Weth</cp:lastModifiedBy>
  <cp:revision>5</cp:revision>
  <dcterms:created xsi:type="dcterms:W3CDTF">2026-05-11T00:38:00Z</dcterms:created>
  <dcterms:modified xsi:type="dcterms:W3CDTF">2026-05-17T22:05:00Z</dcterms:modified>
</cp:coreProperties>
</file>